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1B" w:rsidRDefault="0057591B"/>
    <w:p w:rsidR="0057591B" w:rsidRDefault="0057591B" w:rsidP="0057591B">
      <w:pPr>
        <w:pStyle w:val="ListParagraph"/>
        <w:spacing w:after="0" w:line="240" w:lineRule="auto"/>
        <w:ind w:left="0"/>
      </w:pPr>
    </w:p>
    <w:p w:rsidR="0057591B" w:rsidRDefault="0057591B" w:rsidP="0057591B">
      <w:pPr>
        <w:pStyle w:val="ListParagraph"/>
        <w:spacing w:after="0" w:line="240" w:lineRule="auto"/>
        <w:ind w:left="0"/>
      </w:pPr>
    </w:p>
    <w:p w:rsidR="0057591B" w:rsidRDefault="0057591B" w:rsidP="0057591B">
      <w:pPr>
        <w:pStyle w:val="ListParagraph"/>
        <w:spacing w:after="0" w:line="240" w:lineRule="auto"/>
        <w:ind w:left="0"/>
      </w:pPr>
      <w:r>
        <w:rPr>
          <w:noProof/>
          <w:lang w:eastAsia="en-GB"/>
        </w:rPr>
        <w:drawing>
          <wp:anchor distT="0" distB="0" distL="114300" distR="114300" simplePos="0" relativeHeight="251660288" behindDoc="0" locked="0" layoutInCell="1" allowOverlap="1">
            <wp:simplePos x="0" y="0"/>
            <wp:positionH relativeFrom="column">
              <wp:posOffset>19050</wp:posOffset>
            </wp:positionH>
            <wp:positionV relativeFrom="paragraph">
              <wp:posOffset>-1905</wp:posOffset>
            </wp:positionV>
            <wp:extent cx="1692184" cy="1005840"/>
            <wp:effectExtent l="19050" t="0" r="3266" b="0"/>
            <wp:wrapSquare wrapText="bothSides"/>
            <wp:docPr id="3" name="Picture 0" descr="New RV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VC logo colour.jpg"/>
                    <pic:cNvPicPr/>
                  </pic:nvPicPr>
                  <pic:blipFill>
                    <a:blip r:embed="rId8" cstate="print"/>
                    <a:stretch>
                      <a:fillRect/>
                    </a:stretch>
                  </pic:blipFill>
                  <pic:spPr>
                    <a:xfrm>
                      <a:off x="0" y="0"/>
                      <a:ext cx="1692184" cy="1005840"/>
                    </a:xfrm>
                    <a:prstGeom prst="rect">
                      <a:avLst/>
                    </a:prstGeom>
                  </pic:spPr>
                </pic:pic>
              </a:graphicData>
            </a:graphic>
          </wp:anchor>
        </w:drawing>
      </w:r>
    </w:p>
    <w:p w:rsidR="0057591B" w:rsidRDefault="0057591B" w:rsidP="0057591B">
      <w:pPr>
        <w:pStyle w:val="ListParagraph"/>
        <w:spacing w:after="0" w:line="240" w:lineRule="auto"/>
        <w:ind w:left="5040" w:firstLine="720"/>
      </w:pPr>
      <w:r>
        <w:t>Royal Veterinary College</w:t>
      </w:r>
    </w:p>
    <w:p w:rsidR="0057591B" w:rsidRDefault="0057591B" w:rsidP="0057591B">
      <w:pPr>
        <w:pStyle w:val="ListParagraph"/>
        <w:spacing w:after="0" w:line="240" w:lineRule="auto"/>
        <w:ind w:left="5040" w:firstLine="720"/>
      </w:pPr>
      <w:r>
        <w:t>Hawkshead Lane</w:t>
      </w:r>
    </w:p>
    <w:p w:rsidR="0057591B" w:rsidRDefault="0057591B" w:rsidP="0057591B">
      <w:pPr>
        <w:pStyle w:val="ListParagraph"/>
        <w:spacing w:after="0" w:line="240" w:lineRule="auto"/>
        <w:ind w:left="5040" w:firstLine="720"/>
      </w:pPr>
      <w:r>
        <w:t>North Mymms, Hatfield</w:t>
      </w:r>
    </w:p>
    <w:p w:rsidR="0057591B" w:rsidRDefault="0057591B" w:rsidP="0057591B">
      <w:pPr>
        <w:pStyle w:val="ListParagraph"/>
        <w:spacing w:after="0" w:line="240" w:lineRule="auto"/>
        <w:ind w:left="5040" w:firstLine="720"/>
      </w:pPr>
      <w:r>
        <w:t>Herts, AL9 7TA</w:t>
      </w:r>
    </w:p>
    <w:p w:rsidR="0057591B" w:rsidRDefault="0057591B"/>
    <w:p w:rsidR="0057591B" w:rsidRDefault="0057591B"/>
    <w:p w:rsidR="0057591B" w:rsidRDefault="0057591B"/>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1E0"/>
      </w:tblPr>
      <w:tblGrid>
        <w:gridCol w:w="9185"/>
      </w:tblGrid>
      <w:tr w:rsidR="0057591B" w:rsidTr="00CB264C">
        <w:trPr>
          <w:trHeight w:val="567"/>
        </w:trPr>
        <w:tc>
          <w:tcPr>
            <w:tcW w:w="9185" w:type="dxa"/>
          </w:tcPr>
          <w:p w:rsidR="0057591B" w:rsidRDefault="0057591B" w:rsidP="00CB264C">
            <w:pPr>
              <w:pStyle w:val="NormalNoSpace"/>
            </w:pPr>
            <w:bookmarkStart w:id="0" w:name="Date"/>
            <w:r>
              <w:t>26 March 2013</w:t>
            </w:r>
            <w:bookmarkEnd w:id="0"/>
          </w:p>
        </w:tc>
      </w:tr>
    </w:tbl>
    <w:p w:rsidR="0057591B" w:rsidRDefault="0057591B" w:rsidP="0057591B">
      <w:pPr>
        <w:jc w:val="both"/>
      </w:pPr>
      <w:r>
        <w:t xml:space="preserve">As part of the recent RDPE programme to investigate the potential for a national programme to control and eradicate BVDV, a Scientific and Technical Group (STG) has been appointed.  I am Chairman and, in that capacity, I would be extremely grateful if you would help us with expert opinion of the BVDV control programmes you have (and still have?) undertaken in your practices.  At present I know there are many excellent examples of BVDV control but, to date, no one has put all </w:t>
      </w:r>
      <w:proofErr w:type="gramStart"/>
      <w:r>
        <w:t>the  information</w:t>
      </w:r>
      <w:proofErr w:type="gramEnd"/>
      <w:r>
        <w:t xml:space="preserve"> together to examine the overall picture.</w:t>
      </w:r>
    </w:p>
    <w:p w:rsidR="0057591B" w:rsidRDefault="0057591B" w:rsidP="0057591B">
      <w:pPr>
        <w:jc w:val="both"/>
      </w:pPr>
      <w:r>
        <w:t>I know it is tedious to fill in such a comprehensive questionnaire but every question has been carefully selected and will offer us considerable insight into our national capability.</w:t>
      </w:r>
    </w:p>
    <w:p w:rsidR="0057591B" w:rsidRDefault="0057591B" w:rsidP="0057591B">
      <w:pPr>
        <w:jc w:val="both"/>
      </w:pPr>
      <w:r>
        <w:t>Please try to answer all questions (or at least as many as are relevant to you).  Your individual information will be held confidentially but overall analysis of all replies will be made.</w:t>
      </w:r>
    </w:p>
    <w:p w:rsidR="0057591B" w:rsidRDefault="0057591B" w:rsidP="0057591B">
      <w:pPr>
        <w:jc w:val="both"/>
      </w:pPr>
      <w:r>
        <w:t>Finally, many thanks for your support.  We intend to report on this data gathering exercise at the BCVA meeting this year.</w:t>
      </w:r>
    </w:p>
    <w:p w:rsidR="0057591B" w:rsidRDefault="0057591B" w:rsidP="0057591B">
      <w:pPr>
        <w:pStyle w:val="Yours"/>
        <w:spacing w:after="0"/>
      </w:pPr>
      <w:r>
        <w:t>Kind regards,</w:t>
      </w:r>
    </w:p>
    <w:p w:rsidR="0057591B" w:rsidRDefault="0057591B" w:rsidP="0057591B">
      <w:pPr>
        <w:pStyle w:val="Yours"/>
        <w:spacing w:after="0"/>
      </w:pPr>
    </w:p>
    <w:p w:rsidR="0057591B" w:rsidRDefault="0057591B" w:rsidP="0057591B">
      <w:pPr>
        <w:pStyle w:val="NormalNoSpace"/>
        <w:keepLines/>
        <w:rPr>
          <w:sz w:val="16"/>
        </w:rPr>
      </w:pPr>
      <w:r>
        <w:t xml:space="preserve">Prof Joe Brownlie </w:t>
      </w:r>
      <w:r>
        <w:rPr>
          <w:sz w:val="16"/>
        </w:rPr>
        <w:t xml:space="preserve">CBE </w:t>
      </w:r>
      <w:proofErr w:type="spellStart"/>
      <w:r>
        <w:rPr>
          <w:sz w:val="16"/>
        </w:rPr>
        <w:t>BVSc</w:t>
      </w:r>
      <w:proofErr w:type="spellEnd"/>
      <w:r>
        <w:rPr>
          <w:sz w:val="16"/>
        </w:rPr>
        <w:t xml:space="preserve"> PhD </w:t>
      </w:r>
      <w:proofErr w:type="gramStart"/>
      <w:r>
        <w:rPr>
          <w:sz w:val="16"/>
        </w:rPr>
        <w:t xml:space="preserve">DSc </w:t>
      </w:r>
      <w:proofErr w:type="spellStart"/>
      <w:r>
        <w:rPr>
          <w:sz w:val="16"/>
        </w:rPr>
        <w:t>DSc</w:t>
      </w:r>
      <w:proofErr w:type="spellEnd"/>
      <w:proofErr w:type="gramEnd"/>
      <w:r>
        <w:rPr>
          <w:sz w:val="16"/>
        </w:rPr>
        <w:t xml:space="preserve"> (</w:t>
      </w:r>
      <w:proofErr w:type="spellStart"/>
      <w:r>
        <w:rPr>
          <w:sz w:val="16"/>
        </w:rPr>
        <w:t>Hons</w:t>
      </w:r>
      <w:proofErr w:type="spellEnd"/>
      <w:r>
        <w:rPr>
          <w:sz w:val="16"/>
        </w:rPr>
        <w:t xml:space="preserve">) </w:t>
      </w:r>
      <w:proofErr w:type="spellStart"/>
      <w:r>
        <w:rPr>
          <w:sz w:val="16"/>
        </w:rPr>
        <w:t>DipECVP</w:t>
      </w:r>
      <w:proofErr w:type="spellEnd"/>
      <w:r>
        <w:rPr>
          <w:sz w:val="16"/>
        </w:rPr>
        <w:t xml:space="preserve"> </w:t>
      </w:r>
      <w:proofErr w:type="spellStart"/>
      <w:r>
        <w:rPr>
          <w:sz w:val="16"/>
        </w:rPr>
        <w:t>FRAgS</w:t>
      </w:r>
      <w:proofErr w:type="spellEnd"/>
      <w:r>
        <w:rPr>
          <w:sz w:val="16"/>
        </w:rPr>
        <w:t xml:space="preserve"> FRCPath FRCVS </w:t>
      </w:r>
    </w:p>
    <w:p w:rsidR="0057591B" w:rsidRPr="00DE62CA" w:rsidRDefault="0057591B" w:rsidP="0057591B">
      <w:pPr>
        <w:keepLines/>
        <w:spacing w:after="0"/>
      </w:pPr>
      <w:r>
        <w:t>Emeritus Professor of Veterinary Pathology</w:t>
      </w:r>
    </w:p>
    <w:p w:rsidR="0057591B" w:rsidRDefault="0057591B" w:rsidP="0057591B">
      <w:pPr>
        <w:spacing w:after="0" w:line="240" w:lineRule="auto"/>
        <w:rPr>
          <w:b/>
          <w:sz w:val="32"/>
          <w:szCs w:val="32"/>
        </w:rPr>
      </w:pPr>
      <w:r>
        <w:rPr>
          <w:b/>
          <w:sz w:val="32"/>
          <w:szCs w:val="32"/>
        </w:rPr>
        <w:br w:type="page"/>
      </w:r>
    </w:p>
    <w:p w:rsidR="006275A4" w:rsidRPr="00DF2592" w:rsidRDefault="006275A4" w:rsidP="008A422F">
      <w:pPr>
        <w:spacing w:line="240" w:lineRule="auto"/>
        <w:jc w:val="center"/>
        <w:rPr>
          <w:b/>
          <w:sz w:val="32"/>
          <w:szCs w:val="32"/>
        </w:rPr>
      </w:pPr>
      <w:r w:rsidRPr="00DF2592">
        <w:rPr>
          <w:b/>
          <w:sz w:val="32"/>
          <w:szCs w:val="32"/>
        </w:rPr>
        <w:lastRenderedPageBreak/>
        <w:t>Scientific &amp; Technical Group</w:t>
      </w:r>
    </w:p>
    <w:p w:rsidR="008A422F" w:rsidRPr="00DF2592" w:rsidRDefault="008A422F" w:rsidP="008A422F">
      <w:pPr>
        <w:spacing w:line="240" w:lineRule="auto"/>
        <w:jc w:val="center"/>
        <w:rPr>
          <w:b/>
          <w:sz w:val="32"/>
          <w:szCs w:val="32"/>
        </w:rPr>
      </w:pPr>
      <w:r w:rsidRPr="00DF2592">
        <w:rPr>
          <w:b/>
          <w:sz w:val="32"/>
          <w:szCs w:val="32"/>
        </w:rPr>
        <w:t>BVDV Vet Practice Questionnaire</w:t>
      </w:r>
    </w:p>
    <w:p w:rsidR="00DF2592" w:rsidRDefault="00DF2592" w:rsidP="00DF2592">
      <w:pPr>
        <w:pStyle w:val="NoSpacing"/>
        <w:rPr>
          <w:rFonts w:cstheme="minorHAnsi"/>
          <w:b/>
        </w:rPr>
      </w:pPr>
      <w:r w:rsidRPr="00DF2592">
        <w:rPr>
          <w:rFonts w:cstheme="minorHAnsi"/>
          <w:b/>
          <w:highlight w:val="yellow"/>
        </w:rPr>
        <w:t xml:space="preserve">Please </w:t>
      </w:r>
      <w:r w:rsidR="00F33DE9">
        <w:rPr>
          <w:rFonts w:cstheme="minorHAnsi"/>
          <w:b/>
          <w:highlight w:val="yellow"/>
        </w:rPr>
        <w:t>download and save a copy of this questionnaire, before</w:t>
      </w:r>
      <w:r w:rsidR="003A6C10">
        <w:rPr>
          <w:rFonts w:cstheme="minorHAnsi"/>
          <w:b/>
          <w:highlight w:val="yellow"/>
        </w:rPr>
        <w:t xml:space="preserve"> </w:t>
      </w:r>
      <w:r w:rsidR="00942499" w:rsidRPr="00DF2592">
        <w:rPr>
          <w:rFonts w:cstheme="minorHAnsi"/>
          <w:b/>
          <w:highlight w:val="yellow"/>
        </w:rPr>
        <w:t>TYP</w:t>
      </w:r>
      <w:r w:rsidR="00F33DE9">
        <w:rPr>
          <w:rFonts w:cstheme="minorHAnsi"/>
          <w:b/>
          <w:highlight w:val="yellow"/>
        </w:rPr>
        <w:t>ING</w:t>
      </w:r>
      <w:r w:rsidRPr="00DF2592">
        <w:rPr>
          <w:rFonts w:cstheme="minorHAnsi"/>
          <w:b/>
          <w:highlight w:val="yellow"/>
        </w:rPr>
        <w:t xml:space="preserve"> </w:t>
      </w:r>
      <w:r w:rsidR="00D73E86">
        <w:rPr>
          <w:rFonts w:cstheme="minorHAnsi"/>
          <w:b/>
          <w:highlight w:val="yellow"/>
        </w:rPr>
        <w:t xml:space="preserve">your answers </w:t>
      </w:r>
      <w:r w:rsidR="00F33DE9">
        <w:rPr>
          <w:rFonts w:cstheme="minorHAnsi"/>
          <w:b/>
          <w:highlight w:val="yellow"/>
        </w:rPr>
        <w:t>rather than handwriting it</w:t>
      </w:r>
      <w:r w:rsidRPr="00DF2592">
        <w:rPr>
          <w:rFonts w:cstheme="minorHAnsi"/>
          <w:b/>
          <w:highlight w:val="yellow"/>
        </w:rPr>
        <w:t xml:space="preserve">.  If you need to handwrite it please ensure you use </w:t>
      </w:r>
      <w:r w:rsidR="00942499" w:rsidRPr="00DF2592">
        <w:rPr>
          <w:rFonts w:cstheme="minorHAnsi"/>
          <w:b/>
          <w:highlight w:val="yellow"/>
        </w:rPr>
        <w:t>BLOCK CAPITALS</w:t>
      </w:r>
      <w:r w:rsidRPr="00DF2592">
        <w:rPr>
          <w:rFonts w:cstheme="minorHAnsi"/>
          <w:b/>
          <w:highlight w:val="yellow"/>
        </w:rPr>
        <w:t>.  Thank you.</w:t>
      </w:r>
    </w:p>
    <w:p w:rsidR="00DF2592" w:rsidRPr="00DF2592" w:rsidRDefault="00DF2592" w:rsidP="00DF2592">
      <w:pPr>
        <w:pStyle w:val="NoSpacing"/>
        <w:rPr>
          <w:rFonts w:cstheme="minorHAnsi"/>
          <w:b/>
          <w:lang w:val="en-US"/>
        </w:rPr>
      </w:pPr>
    </w:p>
    <w:p w:rsidR="00716461" w:rsidRPr="00716461" w:rsidRDefault="00716461" w:rsidP="002525C1">
      <w:pPr>
        <w:pStyle w:val="ListParagraph"/>
        <w:numPr>
          <w:ilvl w:val="0"/>
          <w:numId w:val="2"/>
        </w:numPr>
        <w:spacing w:line="240" w:lineRule="auto"/>
        <w:ind w:left="426" w:hanging="426"/>
        <w:rPr>
          <w:u w:val="single"/>
        </w:rPr>
      </w:pPr>
      <w:r>
        <w:t>What are the contact details of your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724"/>
      </w:tblGrid>
      <w:tr w:rsidR="00716461" w:rsidRPr="00660932" w:rsidTr="00DF2592">
        <w:tc>
          <w:tcPr>
            <w:tcW w:w="2518" w:type="dxa"/>
            <w:shd w:val="clear" w:color="auto" w:fill="D9D9D9" w:themeFill="background1" w:themeFillShade="D9"/>
          </w:tcPr>
          <w:p w:rsidR="00716461" w:rsidRPr="00DF2592" w:rsidRDefault="00716461" w:rsidP="002525C1">
            <w:pPr>
              <w:spacing w:after="0" w:line="240" w:lineRule="auto"/>
              <w:rPr>
                <w:b/>
              </w:rPr>
            </w:pPr>
            <w:r w:rsidRPr="00DF2592">
              <w:rPr>
                <w:b/>
              </w:rPr>
              <w:t>Practice Name:</w:t>
            </w:r>
          </w:p>
        </w:tc>
        <w:tc>
          <w:tcPr>
            <w:tcW w:w="6724" w:type="dxa"/>
          </w:tcPr>
          <w:p w:rsidR="00716461" w:rsidRPr="00660932" w:rsidRDefault="00716461" w:rsidP="002525C1">
            <w:pPr>
              <w:spacing w:after="0" w:line="240" w:lineRule="auto"/>
            </w:pPr>
          </w:p>
        </w:tc>
      </w:tr>
      <w:tr w:rsidR="00716461" w:rsidRPr="00660932" w:rsidTr="00DF2592">
        <w:tc>
          <w:tcPr>
            <w:tcW w:w="2518" w:type="dxa"/>
            <w:shd w:val="clear" w:color="auto" w:fill="D9D9D9" w:themeFill="background1" w:themeFillShade="D9"/>
          </w:tcPr>
          <w:p w:rsidR="00716461" w:rsidRPr="00DF2592" w:rsidRDefault="00716461" w:rsidP="002525C1">
            <w:pPr>
              <w:spacing w:after="0" w:line="240" w:lineRule="auto"/>
              <w:rPr>
                <w:b/>
              </w:rPr>
            </w:pPr>
            <w:r w:rsidRPr="00DF2592">
              <w:rPr>
                <w:b/>
              </w:rPr>
              <w:t>Address:</w:t>
            </w:r>
          </w:p>
        </w:tc>
        <w:tc>
          <w:tcPr>
            <w:tcW w:w="6724" w:type="dxa"/>
          </w:tcPr>
          <w:p w:rsidR="00716461" w:rsidRPr="00660932" w:rsidRDefault="00716461" w:rsidP="002525C1">
            <w:pPr>
              <w:spacing w:after="0" w:line="240" w:lineRule="auto"/>
            </w:pPr>
          </w:p>
          <w:p w:rsidR="00716461" w:rsidRDefault="00716461" w:rsidP="002525C1">
            <w:pPr>
              <w:spacing w:after="0" w:line="240" w:lineRule="auto"/>
            </w:pPr>
          </w:p>
          <w:p w:rsidR="00AF238C" w:rsidRPr="00660932" w:rsidRDefault="00AF238C" w:rsidP="002525C1">
            <w:pPr>
              <w:spacing w:after="0" w:line="240" w:lineRule="auto"/>
            </w:pPr>
          </w:p>
          <w:p w:rsidR="00716461" w:rsidRPr="00660932" w:rsidRDefault="00716461" w:rsidP="002525C1">
            <w:pPr>
              <w:spacing w:after="0" w:line="240" w:lineRule="auto"/>
            </w:pPr>
          </w:p>
          <w:p w:rsidR="00716461" w:rsidRPr="00660932" w:rsidRDefault="00716461" w:rsidP="002525C1">
            <w:pPr>
              <w:spacing w:after="0" w:line="240" w:lineRule="auto"/>
            </w:pPr>
          </w:p>
          <w:p w:rsidR="00716461" w:rsidRPr="00660932" w:rsidRDefault="00716461" w:rsidP="002525C1">
            <w:pPr>
              <w:spacing w:after="0" w:line="240" w:lineRule="auto"/>
            </w:pPr>
          </w:p>
        </w:tc>
      </w:tr>
      <w:tr w:rsidR="00716461" w:rsidRPr="00660932" w:rsidTr="00DF2592">
        <w:tc>
          <w:tcPr>
            <w:tcW w:w="2518" w:type="dxa"/>
            <w:shd w:val="clear" w:color="auto" w:fill="D9D9D9" w:themeFill="background1" w:themeFillShade="D9"/>
          </w:tcPr>
          <w:p w:rsidR="00716461" w:rsidRPr="00DF2592" w:rsidRDefault="00716461" w:rsidP="002525C1">
            <w:pPr>
              <w:spacing w:after="0" w:line="240" w:lineRule="auto"/>
              <w:rPr>
                <w:b/>
              </w:rPr>
            </w:pPr>
            <w:r w:rsidRPr="00DF2592">
              <w:rPr>
                <w:b/>
              </w:rPr>
              <w:t>Contact Telephone:</w:t>
            </w:r>
          </w:p>
        </w:tc>
        <w:tc>
          <w:tcPr>
            <w:tcW w:w="6724" w:type="dxa"/>
          </w:tcPr>
          <w:p w:rsidR="00716461" w:rsidRPr="00660932" w:rsidRDefault="00716461" w:rsidP="002525C1">
            <w:pPr>
              <w:spacing w:after="0" w:line="240" w:lineRule="auto"/>
            </w:pPr>
          </w:p>
        </w:tc>
      </w:tr>
      <w:tr w:rsidR="00716461" w:rsidRPr="00660932" w:rsidTr="00DF2592">
        <w:tc>
          <w:tcPr>
            <w:tcW w:w="2518" w:type="dxa"/>
            <w:shd w:val="clear" w:color="auto" w:fill="D9D9D9" w:themeFill="background1" w:themeFillShade="D9"/>
          </w:tcPr>
          <w:p w:rsidR="00716461" w:rsidRPr="00DF2592" w:rsidRDefault="00716461" w:rsidP="002525C1">
            <w:pPr>
              <w:spacing w:after="0" w:line="240" w:lineRule="auto"/>
              <w:rPr>
                <w:b/>
              </w:rPr>
            </w:pPr>
            <w:r w:rsidRPr="00DF2592">
              <w:rPr>
                <w:b/>
              </w:rPr>
              <w:t>Contact Email:</w:t>
            </w:r>
          </w:p>
        </w:tc>
        <w:tc>
          <w:tcPr>
            <w:tcW w:w="6724" w:type="dxa"/>
          </w:tcPr>
          <w:p w:rsidR="00716461" w:rsidRPr="00660932" w:rsidRDefault="00716461" w:rsidP="002525C1">
            <w:pPr>
              <w:spacing w:after="0" w:line="240" w:lineRule="auto"/>
            </w:pPr>
          </w:p>
        </w:tc>
      </w:tr>
      <w:tr w:rsidR="00337173" w:rsidRPr="00660932" w:rsidTr="00DF2592">
        <w:tc>
          <w:tcPr>
            <w:tcW w:w="2518" w:type="dxa"/>
            <w:shd w:val="clear" w:color="auto" w:fill="D9D9D9" w:themeFill="background1" w:themeFillShade="D9"/>
          </w:tcPr>
          <w:p w:rsidR="00337173" w:rsidRPr="00DF2592" w:rsidRDefault="00337173" w:rsidP="002525C1">
            <w:pPr>
              <w:spacing w:after="0" w:line="240" w:lineRule="auto"/>
              <w:rPr>
                <w:b/>
              </w:rPr>
            </w:pPr>
            <w:r w:rsidRPr="00DF2592">
              <w:rPr>
                <w:b/>
              </w:rPr>
              <w:t>Name</w:t>
            </w:r>
            <w:r w:rsidR="00AF238C" w:rsidRPr="00DF2592">
              <w:rPr>
                <w:b/>
              </w:rPr>
              <w:t>:</w:t>
            </w:r>
          </w:p>
        </w:tc>
        <w:tc>
          <w:tcPr>
            <w:tcW w:w="6724" w:type="dxa"/>
          </w:tcPr>
          <w:p w:rsidR="00337173" w:rsidRPr="00660932" w:rsidRDefault="00337173" w:rsidP="002525C1">
            <w:pPr>
              <w:spacing w:after="0" w:line="240" w:lineRule="auto"/>
            </w:pPr>
          </w:p>
        </w:tc>
      </w:tr>
      <w:tr w:rsidR="00337173" w:rsidRPr="00660932" w:rsidTr="00DF2592">
        <w:tc>
          <w:tcPr>
            <w:tcW w:w="2518" w:type="dxa"/>
            <w:shd w:val="clear" w:color="auto" w:fill="D9D9D9" w:themeFill="background1" w:themeFillShade="D9"/>
          </w:tcPr>
          <w:p w:rsidR="00337173" w:rsidRPr="00DF2592" w:rsidRDefault="00337173" w:rsidP="002525C1">
            <w:pPr>
              <w:spacing w:after="0" w:line="240" w:lineRule="auto"/>
              <w:rPr>
                <w:b/>
              </w:rPr>
            </w:pPr>
            <w:r w:rsidRPr="00DF2592">
              <w:rPr>
                <w:b/>
              </w:rPr>
              <w:t>Position within practice</w:t>
            </w:r>
            <w:r w:rsidR="00AF238C" w:rsidRPr="00DF2592">
              <w:rPr>
                <w:b/>
              </w:rPr>
              <w:t>:</w:t>
            </w:r>
          </w:p>
        </w:tc>
        <w:tc>
          <w:tcPr>
            <w:tcW w:w="6724" w:type="dxa"/>
          </w:tcPr>
          <w:p w:rsidR="00337173" w:rsidRPr="00660932" w:rsidRDefault="00337173" w:rsidP="002525C1">
            <w:pPr>
              <w:spacing w:after="0" w:line="240" w:lineRule="auto"/>
            </w:pPr>
          </w:p>
        </w:tc>
      </w:tr>
    </w:tbl>
    <w:p w:rsidR="00716461" w:rsidRDefault="00716461" w:rsidP="00551941">
      <w:pPr>
        <w:spacing w:after="0" w:line="240" w:lineRule="auto"/>
      </w:pPr>
    </w:p>
    <w:p w:rsidR="00716461" w:rsidRDefault="00716461" w:rsidP="002525C1">
      <w:pPr>
        <w:pStyle w:val="ListParagraph"/>
        <w:numPr>
          <w:ilvl w:val="0"/>
          <w:numId w:val="2"/>
        </w:numPr>
        <w:spacing w:line="240" w:lineRule="auto"/>
        <w:ind w:left="426" w:hanging="426"/>
      </w:pPr>
      <w:r>
        <w:t xml:space="preserve">How many vets are in your practice and how many undertake </w:t>
      </w:r>
      <w:r w:rsidR="00337173">
        <w:t xml:space="preserve">clinical </w:t>
      </w:r>
      <w:r>
        <w:t>cattle work?</w:t>
      </w:r>
    </w:p>
    <w:p w:rsidR="00716461" w:rsidRDefault="00716461" w:rsidP="002525C1">
      <w:pPr>
        <w:pStyle w:val="ListParagraph"/>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1"/>
        <w:gridCol w:w="4869"/>
      </w:tblGrid>
      <w:tr w:rsidR="00716461" w:rsidTr="00DF2592">
        <w:tc>
          <w:tcPr>
            <w:tcW w:w="4311" w:type="dxa"/>
            <w:shd w:val="clear" w:color="auto" w:fill="BFBFBF" w:themeFill="background1" w:themeFillShade="BF"/>
          </w:tcPr>
          <w:p w:rsidR="008700FF" w:rsidRPr="00DF2592" w:rsidRDefault="00716461" w:rsidP="001B68FF">
            <w:pPr>
              <w:pStyle w:val="ListParagraph"/>
              <w:spacing w:after="0" w:line="240" w:lineRule="auto"/>
              <w:ind w:left="0"/>
              <w:rPr>
                <w:b/>
              </w:rPr>
            </w:pPr>
            <w:r w:rsidRPr="00DF2592">
              <w:rPr>
                <w:b/>
              </w:rPr>
              <w:t>Number of vets:</w:t>
            </w:r>
          </w:p>
        </w:tc>
        <w:tc>
          <w:tcPr>
            <w:tcW w:w="4869" w:type="dxa"/>
          </w:tcPr>
          <w:p w:rsidR="00716461" w:rsidRDefault="00716461" w:rsidP="001B68FF">
            <w:pPr>
              <w:pStyle w:val="ListParagraph"/>
              <w:spacing w:after="0" w:line="240" w:lineRule="auto"/>
              <w:ind w:left="0"/>
            </w:pPr>
          </w:p>
        </w:tc>
      </w:tr>
      <w:tr w:rsidR="00716461" w:rsidTr="00DF2592">
        <w:tc>
          <w:tcPr>
            <w:tcW w:w="4311" w:type="dxa"/>
            <w:shd w:val="clear" w:color="auto" w:fill="BFBFBF" w:themeFill="background1" w:themeFillShade="BF"/>
          </w:tcPr>
          <w:p w:rsidR="008700FF" w:rsidRPr="00DF2592" w:rsidRDefault="00716461" w:rsidP="00337173">
            <w:pPr>
              <w:pStyle w:val="ListParagraph"/>
              <w:spacing w:after="0" w:line="240" w:lineRule="auto"/>
              <w:ind w:left="0"/>
              <w:rPr>
                <w:b/>
              </w:rPr>
            </w:pPr>
            <w:r w:rsidRPr="00DF2592">
              <w:rPr>
                <w:b/>
              </w:rPr>
              <w:t xml:space="preserve">Number undertaking </w:t>
            </w:r>
            <w:r w:rsidR="00337173" w:rsidRPr="00DF2592">
              <w:rPr>
                <w:b/>
              </w:rPr>
              <w:t xml:space="preserve">clinical </w:t>
            </w:r>
            <w:r w:rsidRPr="00DF2592">
              <w:rPr>
                <w:b/>
              </w:rPr>
              <w:t>cattle work:</w:t>
            </w:r>
          </w:p>
        </w:tc>
        <w:tc>
          <w:tcPr>
            <w:tcW w:w="4869" w:type="dxa"/>
          </w:tcPr>
          <w:p w:rsidR="00716461" w:rsidRDefault="00716461" w:rsidP="001B68FF">
            <w:pPr>
              <w:pStyle w:val="ListParagraph"/>
              <w:spacing w:after="0" w:line="240" w:lineRule="auto"/>
              <w:ind w:left="0"/>
            </w:pPr>
          </w:p>
        </w:tc>
      </w:tr>
    </w:tbl>
    <w:p w:rsidR="00716461" w:rsidRDefault="00716461" w:rsidP="002525C1">
      <w:pPr>
        <w:pStyle w:val="ListParagraph"/>
        <w:spacing w:line="240" w:lineRule="auto"/>
      </w:pPr>
    </w:p>
    <w:p w:rsidR="00716461" w:rsidRDefault="00AF238C" w:rsidP="002525C1">
      <w:pPr>
        <w:pStyle w:val="ListParagraph"/>
        <w:numPr>
          <w:ilvl w:val="0"/>
          <w:numId w:val="2"/>
        </w:numPr>
        <w:spacing w:line="240" w:lineRule="auto"/>
        <w:ind w:left="426" w:hanging="426"/>
      </w:pPr>
      <w:r>
        <w:t>For h</w:t>
      </w:r>
      <w:r w:rsidR="00716461">
        <w:t xml:space="preserve">ow many </w:t>
      </w:r>
      <w:r w:rsidR="002B2FA4">
        <w:t xml:space="preserve">cattle </w:t>
      </w:r>
      <w:r w:rsidR="00716461">
        <w:t>farms do you provide veterinary care</w:t>
      </w:r>
      <w:r w:rsidR="008E194B">
        <w:t>?</w:t>
      </w:r>
      <w:r w:rsidR="00277EDC">
        <w:t xml:space="preserve">  </w:t>
      </w:r>
      <w:r w:rsidR="00BC0190">
        <w:t>How many are D</w:t>
      </w:r>
      <w:r w:rsidR="008E194B">
        <w:t>airy and how many</w:t>
      </w:r>
      <w:r w:rsidR="00277EDC">
        <w:t xml:space="preserve"> are</w:t>
      </w:r>
      <w:r w:rsidR="00BC0190">
        <w:t xml:space="preserve"> B</w:t>
      </w:r>
      <w:r w:rsidR="008E194B">
        <w:t>eef</w:t>
      </w:r>
      <w:r w:rsidR="007164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520"/>
      </w:tblGrid>
      <w:tr w:rsidR="00716461" w:rsidTr="00DF2592">
        <w:tc>
          <w:tcPr>
            <w:tcW w:w="2660" w:type="dxa"/>
            <w:shd w:val="clear" w:color="auto" w:fill="BFBFBF" w:themeFill="background1" w:themeFillShade="BF"/>
          </w:tcPr>
          <w:p w:rsidR="008700FF" w:rsidRPr="00DF2592" w:rsidRDefault="008700FF" w:rsidP="001B68FF">
            <w:pPr>
              <w:spacing w:after="0" w:line="240" w:lineRule="auto"/>
              <w:rPr>
                <w:b/>
              </w:rPr>
            </w:pPr>
            <w:r w:rsidRPr="00DF2592">
              <w:rPr>
                <w:b/>
              </w:rPr>
              <w:t>Total number of F</w:t>
            </w:r>
            <w:r w:rsidR="00716461" w:rsidRPr="00DF2592">
              <w:rPr>
                <w:b/>
              </w:rPr>
              <w:t>arms:</w:t>
            </w:r>
          </w:p>
        </w:tc>
        <w:tc>
          <w:tcPr>
            <w:tcW w:w="6520" w:type="dxa"/>
          </w:tcPr>
          <w:p w:rsidR="00716461" w:rsidRDefault="00716461" w:rsidP="001B68FF">
            <w:pPr>
              <w:spacing w:after="0" w:line="240" w:lineRule="auto"/>
            </w:pPr>
          </w:p>
        </w:tc>
      </w:tr>
      <w:tr w:rsidR="00716461" w:rsidTr="00DF2592">
        <w:tc>
          <w:tcPr>
            <w:tcW w:w="2660" w:type="dxa"/>
            <w:shd w:val="clear" w:color="auto" w:fill="BFBFBF" w:themeFill="background1" w:themeFillShade="BF"/>
          </w:tcPr>
          <w:p w:rsidR="008700FF" w:rsidRPr="00DF2592" w:rsidRDefault="00716461" w:rsidP="001B68FF">
            <w:pPr>
              <w:spacing w:after="0" w:line="240" w:lineRule="auto"/>
              <w:rPr>
                <w:b/>
              </w:rPr>
            </w:pPr>
            <w:r w:rsidRPr="00DF2592">
              <w:rPr>
                <w:b/>
              </w:rPr>
              <w:t>Number of Dairy farms:</w:t>
            </w:r>
          </w:p>
        </w:tc>
        <w:tc>
          <w:tcPr>
            <w:tcW w:w="6520" w:type="dxa"/>
          </w:tcPr>
          <w:p w:rsidR="00716461" w:rsidRDefault="00716461" w:rsidP="001B68FF">
            <w:pPr>
              <w:spacing w:after="0" w:line="240" w:lineRule="auto"/>
            </w:pPr>
          </w:p>
        </w:tc>
      </w:tr>
      <w:tr w:rsidR="00716461" w:rsidTr="00DF2592">
        <w:tc>
          <w:tcPr>
            <w:tcW w:w="2660" w:type="dxa"/>
            <w:shd w:val="clear" w:color="auto" w:fill="BFBFBF" w:themeFill="background1" w:themeFillShade="BF"/>
          </w:tcPr>
          <w:p w:rsidR="008700FF" w:rsidRPr="00DF2592" w:rsidRDefault="00716461" w:rsidP="001B68FF">
            <w:pPr>
              <w:spacing w:after="0" w:line="240" w:lineRule="auto"/>
              <w:rPr>
                <w:b/>
              </w:rPr>
            </w:pPr>
            <w:r w:rsidRPr="00DF2592">
              <w:rPr>
                <w:b/>
              </w:rPr>
              <w:t>Number of Beef farms:</w:t>
            </w:r>
          </w:p>
        </w:tc>
        <w:tc>
          <w:tcPr>
            <w:tcW w:w="6520" w:type="dxa"/>
          </w:tcPr>
          <w:p w:rsidR="00716461" w:rsidRDefault="00716461" w:rsidP="001B68FF">
            <w:pPr>
              <w:spacing w:after="0" w:line="240" w:lineRule="auto"/>
            </w:pPr>
          </w:p>
        </w:tc>
      </w:tr>
    </w:tbl>
    <w:p w:rsidR="00646421" w:rsidRDefault="00646421" w:rsidP="002525C1">
      <w:pPr>
        <w:pStyle w:val="ListParagraph"/>
        <w:spacing w:line="240" w:lineRule="auto"/>
      </w:pPr>
    </w:p>
    <w:p w:rsidR="008700FF" w:rsidRDefault="008326C6" w:rsidP="002525C1">
      <w:pPr>
        <w:pStyle w:val="ListParagraph"/>
        <w:numPr>
          <w:ilvl w:val="0"/>
          <w:numId w:val="2"/>
        </w:numPr>
        <w:spacing w:line="240" w:lineRule="auto"/>
        <w:ind w:left="426" w:hanging="426"/>
      </w:pPr>
      <w:r>
        <w:t>W</w:t>
      </w:r>
      <w:r w:rsidR="008700FF">
        <w:t xml:space="preserve">hat </w:t>
      </w:r>
      <w:r>
        <w:t xml:space="preserve">is the BVD status of </w:t>
      </w:r>
      <w:r w:rsidR="008700FF">
        <w:t>your farms</w:t>
      </w:r>
      <w:r>
        <w:t>?</w:t>
      </w:r>
      <w:r w:rsidR="00277EDC">
        <w:t xml:space="preserve">  </w:t>
      </w:r>
      <w:r w:rsidR="002B2FA4">
        <w:t>(</w:t>
      </w:r>
      <w:r w:rsidR="00277EDC">
        <w:t>P</w:t>
      </w:r>
      <w:r w:rsidR="002B2FA4">
        <w:t xml:space="preserve">lease state number out of the total </w:t>
      </w:r>
      <w:r w:rsidR="00BC0190">
        <w:t xml:space="preserve">in 3 </w:t>
      </w:r>
      <w:r w:rsidR="002B2FA4">
        <w:t>above which fall into each category)</w:t>
      </w:r>
      <w:r w:rsidR="008700FF">
        <w:t>:</w:t>
      </w:r>
    </w:p>
    <w:p w:rsidR="00F224B9" w:rsidRDefault="00F224B9" w:rsidP="00F224B9">
      <w:pPr>
        <w:pStyle w:val="ListParagraph"/>
        <w:spacing w:line="240" w:lineRule="auto"/>
        <w:ind w:left="426"/>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078"/>
        <w:gridCol w:w="2032"/>
      </w:tblGrid>
      <w:tr w:rsidR="008700FF" w:rsidTr="00DF2592">
        <w:tc>
          <w:tcPr>
            <w:tcW w:w="5070" w:type="dxa"/>
            <w:shd w:val="clear" w:color="auto" w:fill="BFBFBF" w:themeFill="background1" w:themeFillShade="BF"/>
          </w:tcPr>
          <w:p w:rsidR="008700FF" w:rsidRPr="00DF2592" w:rsidRDefault="008700FF" w:rsidP="001B68FF">
            <w:pPr>
              <w:pStyle w:val="ListParagraph"/>
              <w:spacing w:after="0" w:line="240" w:lineRule="auto"/>
              <w:ind w:left="0"/>
              <w:rPr>
                <w:b/>
              </w:rPr>
            </w:pPr>
          </w:p>
        </w:tc>
        <w:tc>
          <w:tcPr>
            <w:tcW w:w="2078" w:type="dxa"/>
            <w:shd w:val="clear" w:color="auto" w:fill="BFBFBF" w:themeFill="background1" w:themeFillShade="BF"/>
          </w:tcPr>
          <w:p w:rsidR="008700FF" w:rsidRPr="00DF2592" w:rsidRDefault="008700FF" w:rsidP="008A422F">
            <w:pPr>
              <w:pStyle w:val="ListParagraph"/>
              <w:spacing w:after="0" w:line="240" w:lineRule="auto"/>
              <w:ind w:left="0"/>
              <w:jc w:val="center"/>
              <w:rPr>
                <w:b/>
              </w:rPr>
            </w:pPr>
            <w:r w:rsidRPr="00DF2592">
              <w:rPr>
                <w:b/>
              </w:rPr>
              <w:t>Dairy</w:t>
            </w:r>
          </w:p>
        </w:tc>
        <w:tc>
          <w:tcPr>
            <w:tcW w:w="2032" w:type="dxa"/>
            <w:shd w:val="clear" w:color="auto" w:fill="BFBFBF" w:themeFill="background1" w:themeFillShade="BF"/>
          </w:tcPr>
          <w:p w:rsidR="008700FF" w:rsidRPr="00DF2592" w:rsidRDefault="008700FF" w:rsidP="008A422F">
            <w:pPr>
              <w:pStyle w:val="ListParagraph"/>
              <w:spacing w:after="0" w:line="240" w:lineRule="auto"/>
              <w:ind w:left="0"/>
              <w:jc w:val="center"/>
              <w:rPr>
                <w:b/>
              </w:rPr>
            </w:pPr>
            <w:r w:rsidRPr="00DF2592">
              <w:rPr>
                <w:b/>
              </w:rPr>
              <w:t>Beef</w:t>
            </w:r>
          </w:p>
        </w:tc>
      </w:tr>
      <w:tr w:rsidR="008700FF" w:rsidTr="00DF2592">
        <w:tc>
          <w:tcPr>
            <w:tcW w:w="5070" w:type="dxa"/>
            <w:shd w:val="clear" w:color="auto" w:fill="BFBFBF" w:themeFill="background1" w:themeFillShade="BF"/>
          </w:tcPr>
          <w:p w:rsidR="008700FF" w:rsidRPr="00DF2592" w:rsidRDefault="008326C6" w:rsidP="001B68FF">
            <w:pPr>
              <w:pStyle w:val="ListParagraph"/>
              <w:spacing w:after="0" w:line="240" w:lineRule="auto"/>
              <w:ind w:left="0"/>
              <w:rPr>
                <w:b/>
              </w:rPr>
            </w:pPr>
            <w:r w:rsidRPr="00DF2592">
              <w:rPr>
                <w:b/>
              </w:rPr>
              <w:t>Unknown</w:t>
            </w:r>
            <w:r w:rsidR="008700FF" w:rsidRPr="00DF2592">
              <w:rPr>
                <w:b/>
              </w:rPr>
              <w:t>:</w:t>
            </w:r>
            <w:r w:rsidRPr="00DF2592">
              <w:rPr>
                <w:b/>
              </w:rPr>
              <w:t xml:space="preserve"> </w:t>
            </w:r>
            <w:r w:rsidR="00277EDC" w:rsidRPr="00DF2592">
              <w:rPr>
                <w:b/>
              </w:rPr>
              <w:t xml:space="preserve"> </w:t>
            </w:r>
            <w:r w:rsidRPr="00DF2592">
              <w:rPr>
                <w:b/>
              </w:rPr>
              <w:t>No control</w:t>
            </w:r>
            <w:r w:rsidR="00277EDC" w:rsidRPr="00DF2592">
              <w:rPr>
                <w:b/>
              </w:rPr>
              <w:t>:</w:t>
            </w:r>
          </w:p>
        </w:tc>
        <w:tc>
          <w:tcPr>
            <w:tcW w:w="2078" w:type="dxa"/>
          </w:tcPr>
          <w:p w:rsidR="008700FF" w:rsidRDefault="008700FF" w:rsidP="001B68FF">
            <w:pPr>
              <w:pStyle w:val="ListParagraph"/>
              <w:spacing w:after="0" w:line="240" w:lineRule="auto"/>
              <w:ind w:left="0"/>
            </w:pPr>
          </w:p>
        </w:tc>
        <w:tc>
          <w:tcPr>
            <w:tcW w:w="2032" w:type="dxa"/>
          </w:tcPr>
          <w:p w:rsidR="008700FF" w:rsidRDefault="008700FF" w:rsidP="001B68FF">
            <w:pPr>
              <w:pStyle w:val="ListParagraph"/>
              <w:spacing w:after="0" w:line="240" w:lineRule="auto"/>
              <w:ind w:left="0"/>
            </w:pPr>
          </w:p>
        </w:tc>
      </w:tr>
      <w:tr w:rsidR="008700FF" w:rsidTr="00DF2592">
        <w:tc>
          <w:tcPr>
            <w:tcW w:w="5070" w:type="dxa"/>
            <w:shd w:val="clear" w:color="auto" w:fill="BFBFBF" w:themeFill="background1" w:themeFillShade="BF"/>
          </w:tcPr>
          <w:p w:rsidR="008700FF" w:rsidRPr="00DF2592" w:rsidRDefault="008326C6" w:rsidP="008326C6">
            <w:pPr>
              <w:pStyle w:val="ListParagraph"/>
              <w:spacing w:after="0" w:line="240" w:lineRule="auto"/>
              <w:ind w:left="0"/>
              <w:rPr>
                <w:b/>
              </w:rPr>
            </w:pPr>
            <w:r w:rsidRPr="00DF2592">
              <w:rPr>
                <w:b/>
              </w:rPr>
              <w:t xml:space="preserve">Unknown: </w:t>
            </w:r>
            <w:r w:rsidR="00277EDC" w:rsidRPr="00DF2592">
              <w:rPr>
                <w:b/>
              </w:rPr>
              <w:t xml:space="preserve"> </w:t>
            </w:r>
            <w:r w:rsidRPr="00DF2592">
              <w:rPr>
                <w:b/>
              </w:rPr>
              <w:t xml:space="preserve">Use BVD </w:t>
            </w:r>
            <w:r w:rsidR="008700FF" w:rsidRPr="00DF2592">
              <w:rPr>
                <w:b/>
              </w:rPr>
              <w:t xml:space="preserve"> vaccin</w:t>
            </w:r>
            <w:r w:rsidRPr="00DF2592">
              <w:rPr>
                <w:b/>
              </w:rPr>
              <w:t>e</w:t>
            </w:r>
            <w:r w:rsidR="00277EDC" w:rsidRPr="00DF2592">
              <w:rPr>
                <w:b/>
              </w:rPr>
              <w:t>:</w:t>
            </w:r>
          </w:p>
        </w:tc>
        <w:tc>
          <w:tcPr>
            <w:tcW w:w="2078" w:type="dxa"/>
          </w:tcPr>
          <w:p w:rsidR="008700FF" w:rsidRDefault="008700FF" w:rsidP="001B68FF">
            <w:pPr>
              <w:pStyle w:val="ListParagraph"/>
              <w:spacing w:after="0" w:line="240" w:lineRule="auto"/>
              <w:ind w:left="0"/>
            </w:pPr>
          </w:p>
        </w:tc>
        <w:tc>
          <w:tcPr>
            <w:tcW w:w="2032" w:type="dxa"/>
          </w:tcPr>
          <w:p w:rsidR="008700FF" w:rsidRDefault="008700FF" w:rsidP="001B68FF">
            <w:pPr>
              <w:pStyle w:val="ListParagraph"/>
              <w:spacing w:after="0" w:line="240" w:lineRule="auto"/>
              <w:ind w:left="0"/>
            </w:pPr>
          </w:p>
        </w:tc>
      </w:tr>
      <w:tr w:rsidR="008700FF" w:rsidTr="00DF2592">
        <w:tc>
          <w:tcPr>
            <w:tcW w:w="5070" w:type="dxa"/>
            <w:shd w:val="clear" w:color="auto" w:fill="BFBFBF" w:themeFill="background1" w:themeFillShade="BF"/>
          </w:tcPr>
          <w:p w:rsidR="008700FF" w:rsidRPr="00DF2592" w:rsidRDefault="008326C6" w:rsidP="00277EDC">
            <w:pPr>
              <w:pStyle w:val="ListParagraph"/>
              <w:spacing w:after="0" w:line="240" w:lineRule="auto"/>
              <w:ind w:left="0"/>
              <w:rPr>
                <w:b/>
              </w:rPr>
            </w:pPr>
            <w:r w:rsidRPr="00DF2592">
              <w:rPr>
                <w:b/>
              </w:rPr>
              <w:t>BVD-Infected:</w:t>
            </w:r>
            <w:r w:rsidR="00277EDC" w:rsidRPr="00DF2592">
              <w:rPr>
                <w:b/>
              </w:rPr>
              <w:t xml:space="preserve">  </w:t>
            </w:r>
            <w:r w:rsidR="008700FF" w:rsidRPr="00DF2592">
              <w:rPr>
                <w:b/>
              </w:rPr>
              <w:t>Only</w:t>
            </w:r>
            <w:r w:rsidRPr="00DF2592">
              <w:rPr>
                <w:b/>
              </w:rPr>
              <w:t xml:space="preserve"> use BVD vaccine</w:t>
            </w:r>
            <w:r w:rsidR="00277EDC" w:rsidRPr="00DF2592">
              <w:rPr>
                <w:b/>
              </w:rPr>
              <w:t>:</w:t>
            </w:r>
          </w:p>
        </w:tc>
        <w:tc>
          <w:tcPr>
            <w:tcW w:w="2078" w:type="dxa"/>
          </w:tcPr>
          <w:p w:rsidR="008700FF" w:rsidRDefault="008700FF" w:rsidP="001B68FF">
            <w:pPr>
              <w:pStyle w:val="ListParagraph"/>
              <w:spacing w:after="0" w:line="240" w:lineRule="auto"/>
              <w:ind w:left="0"/>
            </w:pPr>
          </w:p>
        </w:tc>
        <w:tc>
          <w:tcPr>
            <w:tcW w:w="2032" w:type="dxa"/>
          </w:tcPr>
          <w:p w:rsidR="008700FF" w:rsidRDefault="008700FF" w:rsidP="001B68FF">
            <w:pPr>
              <w:pStyle w:val="ListParagraph"/>
              <w:spacing w:after="0" w:line="240" w:lineRule="auto"/>
              <w:ind w:left="0"/>
            </w:pPr>
          </w:p>
        </w:tc>
      </w:tr>
      <w:tr w:rsidR="008700FF" w:rsidTr="00DF2592">
        <w:tc>
          <w:tcPr>
            <w:tcW w:w="5070" w:type="dxa"/>
            <w:shd w:val="clear" w:color="auto" w:fill="BFBFBF" w:themeFill="background1" w:themeFillShade="BF"/>
          </w:tcPr>
          <w:p w:rsidR="008E194B" w:rsidRPr="00DF2592" w:rsidRDefault="008326C6" w:rsidP="008326C6">
            <w:pPr>
              <w:pStyle w:val="ListParagraph"/>
              <w:spacing w:after="0" w:line="240" w:lineRule="auto"/>
              <w:ind w:left="0"/>
              <w:rPr>
                <w:b/>
              </w:rPr>
            </w:pPr>
            <w:r w:rsidRPr="00DF2592">
              <w:rPr>
                <w:b/>
              </w:rPr>
              <w:t xml:space="preserve">BVD-Infected: </w:t>
            </w:r>
            <w:r w:rsidR="00277EDC" w:rsidRPr="00DF2592">
              <w:rPr>
                <w:b/>
              </w:rPr>
              <w:t xml:space="preserve"> </w:t>
            </w:r>
            <w:r w:rsidRPr="00DF2592">
              <w:rPr>
                <w:b/>
              </w:rPr>
              <w:t xml:space="preserve">Only </w:t>
            </w:r>
            <w:r w:rsidR="008700FF" w:rsidRPr="00DF2592">
              <w:rPr>
                <w:b/>
              </w:rPr>
              <w:t xml:space="preserve"> remov</w:t>
            </w:r>
            <w:r w:rsidRPr="00DF2592">
              <w:rPr>
                <w:b/>
              </w:rPr>
              <w:t>e</w:t>
            </w:r>
            <w:r w:rsidR="002B2FA4" w:rsidRPr="00DF2592">
              <w:rPr>
                <w:b/>
              </w:rPr>
              <w:t xml:space="preserve"> </w:t>
            </w:r>
            <w:r w:rsidR="008700FF" w:rsidRPr="00DF2592">
              <w:rPr>
                <w:b/>
              </w:rPr>
              <w:t>PI’s</w:t>
            </w:r>
            <w:r w:rsidR="00277EDC" w:rsidRPr="00DF2592">
              <w:rPr>
                <w:b/>
              </w:rPr>
              <w:t>:</w:t>
            </w:r>
          </w:p>
        </w:tc>
        <w:tc>
          <w:tcPr>
            <w:tcW w:w="2078" w:type="dxa"/>
          </w:tcPr>
          <w:p w:rsidR="008700FF" w:rsidRDefault="008700FF" w:rsidP="001B68FF">
            <w:pPr>
              <w:pStyle w:val="ListParagraph"/>
              <w:spacing w:after="0" w:line="240" w:lineRule="auto"/>
              <w:ind w:left="0"/>
            </w:pPr>
          </w:p>
        </w:tc>
        <w:tc>
          <w:tcPr>
            <w:tcW w:w="2032" w:type="dxa"/>
          </w:tcPr>
          <w:p w:rsidR="008700FF" w:rsidRDefault="008700FF" w:rsidP="001B68FF">
            <w:pPr>
              <w:pStyle w:val="ListParagraph"/>
              <w:spacing w:after="0" w:line="240" w:lineRule="auto"/>
              <w:ind w:left="0"/>
            </w:pPr>
          </w:p>
        </w:tc>
      </w:tr>
      <w:tr w:rsidR="008326C6" w:rsidTr="00DF2592">
        <w:tc>
          <w:tcPr>
            <w:tcW w:w="5070" w:type="dxa"/>
            <w:shd w:val="clear" w:color="auto" w:fill="BFBFBF" w:themeFill="background1" w:themeFillShade="BF"/>
          </w:tcPr>
          <w:p w:rsidR="008326C6" w:rsidRPr="00DF2592" w:rsidRDefault="008326C6" w:rsidP="008326C6">
            <w:pPr>
              <w:pStyle w:val="ListParagraph"/>
              <w:spacing w:after="0" w:line="240" w:lineRule="auto"/>
              <w:ind w:left="0"/>
              <w:rPr>
                <w:b/>
              </w:rPr>
            </w:pPr>
            <w:r w:rsidRPr="00DF2592">
              <w:rPr>
                <w:b/>
              </w:rPr>
              <w:t xml:space="preserve">BVD-Infected: </w:t>
            </w:r>
            <w:r w:rsidR="00277EDC" w:rsidRPr="00DF2592">
              <w:rPr>
                <w:b/>
              </w:rPr>
              <w:t xml:space="preserve"> </w:t>
            </w:r>
            <w:r w:rsidRPr="00DF2592">
              <w:rPr>
                <w:b/>
              </w:rPr>
              <w:t>Use BVD vaccine and remove PI’s</w:t>
            </w:r>
            <w:r w:rsidR="00277EDC" w:rsidRPr="00DF2592">
              <w:rPr>
                <w:b/>
              </w:rPr>
              <w:t>:</w:t>
            </w:r>
          </w:p>
        </w:tc>
        <w:tc>
          <w:tcPr>
            <w:tcW w:w="2078" w:type="dxa"/>
          </w:tcPr>
          <w:p w:rsidR="008326C6" w:rsidRDefault="008326C6" w:rsidP="001B68FF">
            <w:pPr>
              <w:pStyle w:val="ListParagraph"/>
              <w:spacing w:after="0" w:line="240" w:lineRule="auto"/>
              <w:ind w:left="0"/>
            </w:pPr>
          </w:p>
        </w:tc>
        <w:tc>
          <w:tcPr>
            <w:tcW w:w="2032" w:type="dxa"/>
          </w:tcPr>
          <w:p w:rsidR="008326C6" w:rsidRDefault="008326C6" w:rsidP="001B68FF">
            <w:pPr>
              <w:pStyle w:val="ListParagraph"/>
              <w:spacing w:after="0" w:line="240" w:lineRule="auto"/>
              <w:ind w:left="0"/>
            </w:pPr>
          </w:p>
        </w:tc>
      </w:tr>
      <w:tr w:rsidR="008326C6" w:rsidTr="00DF2592">
        <w:tc>
          <w:tcPr>
            <w:tcW w:w="5070" w:type="dxa"/>
            <w:shd w:val="clear" w:color="auto" w:fill="BFBFBF" w:themeFill="background1" w:themeFillShade="BF"/>
          </w:tcPr>
          <w:p w:rsidR="008326C6" w:rsidRPr="00DF2592" w:rsidRDefault="008326C6" w:rsidP="008326C6">
            <w:pPr>
              <w:pStyle w:val="ListParagraph"/>
              <w:spacing w:after="0" w:line="240" w:lineRule="auto"/>
              <w:ind w:left="0"/>
              <w:rPr>
                <w:b/>
              </w:rPr>
            </w:pPr>
            <w:r w:rsidRPr="00DF2592">
              <w:rPr>
                <w:b/>
              </w:rPr>
              <w:t xml:space="preserve">BVD-Free: </w:t>
            </w:r>
            <w:r w:rsidR="00277EDC" w:rsidRPr="00DF2592">
              <w:rPr>
                <w:b/>
              </w:rPr>
              <w:t xml:space="preserve"> </w:t>
            </w:r>
            <w:r w:rsidRPr="00DF2592">
              <w:rPr>
                <w:b/>
              </w:rPr>
              <w:t xml:space="preserve">Through a </w:t>
            </w:r>
            <w:proofErr w:type="spellStart"/>
            <w:r w:rsidRPr="00DF2592">
              <w:rPr>
                <w:b/>
              </w:rPr>
              <w:t>CHeCS</w:t>
            </w:r>
            <w:proofErr w:type="spellEnd"/>
            <w:r w:rsidRPr="00DF2592">
              <w:rPr>
                <w:b/>
              </w:rPr>
              <w:t>-approved scheme</w:t>
            </w:r>
            <w:r w:rsidR="00277EDC" w:rsidRPr="00DF2592">
              <w:rPr>
                <w:b/>
              </w:rPr>
              <w:t>:</w:t>
            </w:r>
          </w:p>
        </w:tc>
        <w:tc>
          <w:tcPr>
            <w:tcW w:w="2078" w:type="dxa"/>
          </w:tcPr>
          <w:p w:rsidR="008326C6" w:rsidRDefault="008326C6" w:rsidP="001B68FF">
            <w:pPr>
              <w:pStyle w:val="ListParagraph"/>
              <w:spacing w:after="0" w:line="240" w:lineRule="auto"/>
              <w:ind w:left="0"/>
            </w:pPr>
          </w:p>
        </w:tc>
        <w:tc>
          <w:tcPr>
            <w:tcW w:w="2032" w:type="dxa"/>
          </w:tcPr>
          <w:p w:rsidR="008326C6" w:rsidRDefault="008326C6" w:rsidP="001B68FF">
            <w:pPr>
              <w:pStyle w:val="ListParagraph"/>
              <w:spacing w:after="0" w:line="240" w:lineRule="auto"/>
              <w:ind w:left="0"/>
            </w:pPr>
          </w:p>
        </w:tc>
      </w:tr>
      <w:tr w:rsidR="008326C6" w:rsidTr="00DF2592">
        <w:tc>
          <w:tcPr>
            <w:tcW w:w="5070" w:type="dxa"/>
            <w:shd w:val="clear" w:color="auto" w:fill="BFBFBF" w:themeFill="background1" w:themeFillShade="BF"/>
          </w:tcPr>
          <w:p w:rsidR="008326C6" w:rsidRPr="00DF2592" w:rsidRDefault="008326C6" w:rsidP="004A7017">
            <w:pPr>
              <w:pStyle w:val="ListParagraph"/>
              <w:spacing w:after="0" w:line="240" w:lineRule="auto"/>
              <w:ind w:left="0"/>
              <w:rPr>
                <w:b/>
              </w:rPr>
            </w:pPr>
            <w:r w:rsidRPr="00DF2592">
              <w:rPr>
                <w:b/>
              </w:rPr>
              <w:t xml:space="preserve">BVD-Free: </w:t>
            </w:r>
            <w:r w:rsidR="00277EDC" w:rsidRPr="00DF2592">
              <w:rPr>
                <w:b/>
              </w:rPr>
              <w:t xml:space="preserve"> </w:t>
            </w:r>
            <w:r w:rsidRPr="00DF2592">
              <w:rPr>
                <w:b/>
              </w:rPr>
              <w:t>Through other schemes</w:t>
            </w:r>
            <w:r w:rsidR="00277EDC" w:rsidRPr="00DF2592">
              <w:rPr>
                <w:b/>
              </w:rPr>
              <w:t>:</w:t>
            </w:r>
          </w:p>
        </w:tc>
        <w:tc>
          <w:tcPr>
            <w:tcW w:w="2078" w:type="dxa"/>
          </w:tcPr>
          <w:p w:rsidR="008326C6" w:rsidRDefault="008326C6" w:rsidP="001B68FF">
            <w:pPr>
              <w:pStyle w:val="ListParagraph"/>
              <w:spacing w:after="0" w:line="240" w:lineRule="auto"/>
              <w:ind w:left="0"/>
            </w:pPr>
          </w:p>
        </w:tc>
        <w:tc>
          <w:tcPr>
            <w:tcW w:w="2032" w:type="dxa"/>
          </w:tcPr>
          <w:p w:rsidR="008326C6" w:rsidRDefault="008326C6" w:rsidP="001B68FF">
            <w:pPr>
              <w:pStyle w:val="ListParagraph"/>
              <w:spacing w:after="0" w:line="240" w:lineRule="auto"/>
              <w:ind w:left="0"/>
            </w:pPr>
          </w:p>
        </w:tc>
      </w:tr>
    </w:tbl>
    <w:p w:rsidR="008700FF" w:rsidRDefault="008700FF" w:rsidP="002525C1">
      <w:pPr>
        <w:pStyle w:val="ListParagraph"/>
        <w:spacing w:line="240" w:lineRule="auto"/>
        <w:ind w:left="0"/>
      </w:pPr>
    </w:p>
    <w:p w:rsidR="00AF238C" w:rsidRDefault="00AF238C" w:rsidP="002525C1">
      <w:pPr>
        <w:pStyle w:val="ListParagraph"/>
        <w:numPr>
          <w:ilvl w:val="0"/>
          <w:numId w:val="2"/>
        </w:numPr>
        <w:spacing w:line="240" w:lineRule="auto"/>
        <w:ind w:left="426" w:hanging="426"/>
      </w:pPr>
      <w:r>
        <w:t>How many of your BVDV-free farms continue to monitor for BVD?  If they do, how do they do this?</w:t>
      </w:r>
    </w:p>
    <w:p w:rsidR="00AF238C" w:rsidRDefault="00AF238C" w:rsidP="00AF238C">
      <w:pPr>
        <w:pStyle w:val="ListParagraph"/>
        <w:spacing w:line="240" w:lineRule="auto"/>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A7017" w:rsidTr="00DF2592">
        <w:trPr>
          <w:trHeight w:val="215"/>
        </w:trPr>
        <w:tc>
          <w:tcPr>
            <w:tcW w:w="4621" w:type="dxa"/>
            <w:shd w:val="clear" w:color="auto" w:fill="BFBFBF" w:themeFill="background1" w:themeFillShade="BF"/>
          </w:tcPr>
          <w:p w:rsidR="004A7017" w:rsidRPr="00DF2592" w:rsidRDefault="004A7017" w:rsidP="00277EDC">
            <w:pPr>
              <w:pStyle w:val="ListParagraph"/>
              <w:spacing w:after="0" w:line="240" w:lineRule="auto"/>
              <w:ind w:left="0"/>
              <w:rPr>
                <w:b/>
              </w:rPr>
            </w:pPr>
            <w:r w:rsidRPr="00DF2592">
              <w:rPr>
                <w:b/>
              </w:rPr>
              <w:t xml:space="preserve">                                       Dairy</w:t>
            </w:r>
          </w:p>
        </w:tc>
        <w:tc>
          <w:tcPr>
            <w:tcW w:w="4621" w:type="dxa"/>
            <w:shd w:val="clear" w:color="auto" w:fill="BFBFBF" w:themeFill="background1" w:themeFillShade="BF"/>
          </w:tcPr>
          <w:p w:rsidR="004A7017" w:rsidRPr="00DF2592" w:rsidRDefault="004A7017" w:rsidP="00277EDC">
            <w:pPr>
              <w:pStyle w:val="ListParagraph"/>
              <w:spacing w:after="0" w:line="240" w:lineRule="auto"/>
              <w:ind w:left="0"/>
              <w:rPr>
                <w:b/>
              </w:rPr>
            </w:pPr>
            <w:r w:rsidRPr="00DF2592">
              <w:rPr>
                <w:b/>
              </w:rPr>
              <w:t xml:space="preserve">                                          Beef</w:t>
            </w:r>
          </w:p>
        </w:tc>
      </w:tr>
      <w:tr w:rsidR="00277EDC" w:rsidTr="00277EDC">
        <w:trPr>
          <w:trHeight w:val="272"/>
        </w:trPr>
        <w:tc>
          <w:tcPr>
            <w:tcW w:w="4621" w:type="dxa"/>
          </w:tcPr>
          <w:p w:rsidR="00277EDC" w:rsidRDefault="00277EDC" w:rsidP="00277EDC">
            <w:pPr>
              <w:pStyle w:val="ListParagraph"/>
              <w:spacing w:after="0" w:line="240" w:lineRule="auto"/>
              <w:ind w:left="0"/>
            </w:pPr>
          </w:p>
          <w:p w:rsidR="00277EDC" w:rsidRDefault="00277EDC" w:rsidP="00277EDC">
            <w:pPr>
              <w:pStyle w:val="ListParagraph"/>
              <w:spacing w:after="0" w:line="240" w:lineRule="auto"/>
              <w:ind w:left="0"/>
            </w:pPr>
          </w:p>
        </w:tc>
        <w:tc>
          <w:tcPr>
            <w:tcW w:w="4621" w:type="dxa"/>
          </w:tcPr>
          <w:p w:rsidR="00277EDC" w:rsidRDefault="00277EDC" w:rsidP="00277EDC">
            <w:pPr>
              <w:pStyle w:val="ListParagraph"/>
              <w:spacing w:after="0" w:line="240" w:lineRule="auto"/>
              <w:ind w:left="0"/>
            </w:pPr>
          </w:p>
        </w:tc>
      </w:tr>
    </w:tbl>
    <w:p w:rsidR="00277EDC" w:rsidRDefault="00277EDC" w:rsidP="00277EDC">
      <w:pPr>
        <w:pStyle w:val="ListParagraph"/>
        <w:spacing w:after="0" w:line="240" w:lineRule="auto"/>
        <w:ind w:left="0"/>
      </w:pPr>
    </w:p>
    <w:p w:rsidR="008700FF" w:rsidRDefault="008700FF" w:rsidP="002525C1">
      <w:pPr>
        <w:pStyle w:val="ListParagraph"/>
        <w:numPr>
          <w:ilvl w:val="0"/>
          <w:numId w:val="2"/>
        </w:numPr>
        <w:spacing w:line="240" w:lineRule="auto"/>
        <w:ind w:left="426" w:hanging="426"/>
      </w:pPr>
      <w:r>
        <w:t xml:space="preserve">How many </w:t>
      </w:r>
      <w:r w:rsidR="00AF238C">
        <w:t xml:space="preserve">farms </w:t>
      </w:r>
      <w:r>
        <w:t>have eradicated BVDV?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4A7017" w:rsidTr="00DF2592">
        <w:tc>
          <w:tcPr>
            <w:tcW w:w="3080" w:type="dxa"/>
            <w:shd w:val="clear" w:color="auto" w:fill="BFBFBF" w:themeFill="background1" w:themeFillShade="BF"/>
          </w:tcPr>
          <w:p w:rsidR="004A7017" w:rsidRPr="00DF2592" w:rsidRDefault="004A7017" w:rsidP="004A7017">
            <w:pPr>
              <w:spacing w:after="0" w:line="240" w:lineRule="auto"/>
              <w:rPr>
                <w:b/>
              </w:rPr>
            </w:pPr>
          </w:p>
        </w:tc>
        <w:tc>
          <w:tcPr>
            <w:tcW w:w="3081" w:type="dxa"/>
            <w:shd w:val="clear" w:color="auto" w:fill="BFBFBF" w:themeFill="background1" w:themeFillShade="BF"/>
          </w:tcPr>
          <w:p w:rsidR="004A7017" w:rsidRPr="00DF2592" w:rsidRDefault="004A7017" w:rsidP="00277EDC">
            <w:pPr>
              <w:spacing w:after="0" w:line="240" w:lineRule="auto"/>
              <w:jc w:val="center"/>
              <w:rPr>
                <w:b/>
              </w:rPr>
            </w:pPr>
            <w:r w:rsidRPr="00DF2592">
              <w:rPr>
                <w:b/>
              </w:rPr>
              <w:t>Dairy</w:t>
            </w:r>
          </w:p>
        </w:tc>
        <w:tc>
          <w:tcPr>
            <w:tcW w:w="3081" w:type="dxa"/>
            <w:shd w:val="clear" w:color="auto" w:fill="BFBFBF" w:themeFill="background1" w:themeFillShade="BF"/>
          </w:tcPr>
          <w:p w:rsidR="004A7017" w:rsidRPr="00DF2592" w:rsidRDefault="004A7017" w:rsidP="00277EDC">
            <w:pPr>
              <w:spacing w:after="0" w:line="240" w:lineRule="auto"/>
              <w:jc w:val="center"/>
              <w:rPr>
                <w:b/>
              </w:rPr>
            </w:pPr>
            <w:r w:rsidRPr="00DF2592">
              <w:rPr>
                <w:b/>
              </w:rPr>
              <w:t>Beef</w:t>
            </w:r>
          </w:p>
        </w:tc>
      </w:tr>
      <w:tr w:rsidR="004A7017" w:rsidTr="00DF2592">
        <w:tc>
          <w:tcPr>
            <w:tcW w:w="3080" w:type="dxa"/>
            <w:shd w:val="clear" w:color="auto" w:fill="BFBFBF" w:themeFill="background1" w:themeFillShade="BF"/>
          </w:tcPr>
          <w:p w:rsidR="004A7017" w:rsidRPr="00DF2592" w:rsidRDefault="004A7017" w:rsidP="004A7017">
            <w:pPr>
              <w:spacing w:after="0" w:line="240" w:lineRule="auto"/>
              <w:rPr>
                <w:b/>
              </w:rPr>
            </w:pPr>
            <w:r w:rsidRPr="00DF2592">
              <w:rPr>
                <w:b/>
              </w:rPr>
              <w:t>And Stayed free</w:t>
            </w:r>
            <w:r w:rsidR="00051EAB">
              <w:rPr>
                <w:b/>
              </w:rPr>
              <w:t>:</w:t>
            </w:r>
          </w:p>
        </w:tc>
        <w:tc>
          <w:tcPr>
            <w:tcW w:w="3081" w:type="dxa"/>
          </w:tcPr>
          <w:p w:rsidR="004A7017" w:rsidRDefault="004A7017" w:rsidP="001B68FF">
            <w:pPr>
              <w:spacing w:after="0" w:line="240" w:lineRule="auto"/>
            </w:pPr>
          </w:p>
        </w:tc>
        <w:tc>
          <w:tcPr>
            <w:tcW w:w="3081" w:type="dxa"/>
          </w:tcPr>
          <w:p w:rsidR="004A7017" w:rsidRDefault="004A7017" w:rsidP="001B68FF">
            <w:pPr>
              <w:spacing w:after="0" w:line="240" w:lineRule="auto"/>
            </w:pPr>
          </w:p>
        </w:tc>
      </w:tr>
      <w:tr w:rsidR="004A7017" w:rsidTr="00DF2592">
        <w:tc>
          <w:tcPr>
            <w:tcW w:w="3080" w:type="dxa"/>
            <w:shd w:val="clear" w:color="auto" w:fill="BFBFBF" w:themeFill="background1" w:themeFillShade="BF"/>
          </w:tcPr>
          <w:p w:rsidR="004A7017" w:rsidRPr="00DF2592" w:rsidRDefault="004A7017" w:rsidP="004A7017">
            <w:pPr>
              <w:spacing w:after="0" w:line="240" w:lineRule="auto"/>
              <w:rPr>
                <w:b/>
              </w:rPr>
            </w:pPr>
            <w:r w:rsidRPr="00DF2592">
              <w:rPr>
                <w:b/>
              </w:rPr>
              <w:t>And suffered breakdown(s)</w:t>
            </w:r>
            <w:r w:rsidR="00051EAB">
              <w:rPr>
                <w:b/>
              </w:rPr>
              <w:t>:</w:t>
            </w:r>
          </w:p>
        </w:tc>
        <w:tc>
          <w:tcPr>
            <w:tcW w:w="3081" w:type="dxa"/>
          </w:tcPr>
          <w:p w:rsidR="004A7017" w:rsidRDefault="004A7017" w:rsidP="001B68FF">
            <w:pPr>
              <w:spacing w:after="0" w:line="240" w:lineRule="auto"/>
            </w:pPr>
          </w:p>
        </w:tc>
        <w:tc>
          <w:tcPr>
            <w:tcW w:w="3081" w:type="dxa"/>
          </w:tcPr>
          <w:p w:rsidR="004A7017" w:rsidRDefault="004A7017" w:rsidP="001B68FF">
            <w:pPr>
              <w:spacing w:after="0" w:line="240" w:lineRule="auto"/>
            </w:pPr>
          </w:p>
        </w:tc>
      </w:tr>
    </w:tbl>
    <w:p w:rsidR="00BC0190" w:rsidRDefault="00BC0190" w:rsidP="00BC0190">
      <w:pPr>
        <w:pStyle w:val="ListParagraph"/>
        <w:spacing w:line="240" w:lineRule="auto"/>
        <w:ind w:left="426"/>
      </w:pPr>
    </w:p>
    <w:p w:rsidR="00721523" w:rsidRDefault="004A7017" w:rsidP="002525C1">
      <w:pPr>
        <w:pStyle w:val="ListParagraph"/>
        <w:numPr>
          <w:ilvl w:val="0"/>
          <w:numId w:val="2"/>
        </w:numPr>
        <w:spacing w:line="240" w:lineRule="auto"/>
        <w:ind w:left="426" w:hanging="426"/>
      </w:pPr>
      <w:r w:rsidDel="004A7017">
        <w:t xml:space="preserve"> </w:t>
      </w:r>
      <w:r w:rsidR="00721523">
        <w:t>What laboratories do you use for BVDV testing?</w:t>
      </w:r>
    </w:p>
    <w:p w:rsidR="00AF238C" w:rsidRDefault="00AF238C" w:rsidP="00AF238C">
      <w:pPr>
        <w:pStyle w:val="ListParagraph"/>
        <w:spacing w:line="240" w:lineRule="auto"/>
        <w:ind w:left="426"/>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721523" w:rsidTr="001B68FF">
        <w:tc>
          <w:tcPr>
            <w:tcW w:w="9214" w:type="dxa"/>
          </w:tcPr>
          <w:p w:rsidR="00721523" w:rsidRDefault="00721523" w:rsidP="001B68FF">
            <w:pPr>
              <w:pStyle w:val="ListParagraph"/>
              <w:spacing w:after="0" w:line="240" w:lineRule="auto"/>
              <w:ind w:left="-568"/>
            </w:pPr>
          </w:p>
          <w:p w:rsidR="00721523" w:rsidRDefault="00721523" w:rsidP="001B68FF">
            <w:pPr>
              <w:pStyle w:val="ListParagraph"/>
              <w:spacing w:after="0" w:line="240" w:lineRule="auto"/>
              <w:ind w:left="-568"/>
            </w:pPr>
          </w:p>
          <w:p w:rsidR="00BC0190" w:rsidRDefault="00BC0190" w:rsidP="001B68FF">
            <w:pPr>
              <w:pStyle w:val="ListParagraph"/>
              <w:spacing w:after="0" w:line="240" w:lineRule="auto"/>
              <w:ind w:left="-568"/>
            </w:pPr>
          </w:p>
          <w:p w:rsidR="008A422F" w:rsidRDefault="008A422F" w:rsidP="001B68FF">
            <w:pPr>
              <w:pStyle w:val="ListParagraph"/>
              <w:spacing w:after="0" w:line="240" w:lineRule="auto"/>
              <w:ind w:left="-568"/>
            </w:pPr>
          </w:p>
          <w:p w:rsidR="00721523" w:rsidRDefault="00721523" w:rsidP="001B68FF">
            <w:pPr>
              <w:pStyle w:val="ListParagraph"/>
              <w:spacing w:after="0" w:line="240" w:lineRule="auto"/>
              <w:ind w:left="-568"/>
            </w:pPr>
          </w:p>
        </w:tc>
      </w:tr>
    </w:tbl>
    <w:p w:rsidR="00337173" w:rsidRDefault="00337173" w:rsidP="00337173">
      <w:pPr>
        <w:pStyle w:val="ListParagraph"/>
        <w:spacing w:line="240" w:lineRule="auto"/>
        <w:ind w:left="426"/>
      </w:pPr>
    </w:p>
    <w:p w:rsidR="00721523" w:rsidRDefault="00721523" w:rsidP="002525C1">
      <w:pPr>
        <w:pStyle w:val="ListParagraph"/>
        <w:numPr>
          <w:ilvl w:val="0"/>
          <w:numId w:val="2"/>
        </w:numPr>
        <w:spacing w:line="240" w:lineRule="auto"/>
        <w:ind w:left="426" w:hanging="426"/>
      </w:pPr>
      <w:r>
        <w:t>What tests do you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1848"/>
        <w:gridCol w:w="1848"/>
        <w:gridCol w:w="1849"/>
        <w:gridCol w:w="1849"/>
      </w:tblGrid>
      <w:tr w:rsidR="00721523" w:rsidTr="00DF2592">
        <w:tc>
          <w:tcPr>
            <w:tcW w:w="1848" w:type="dxa"/>
            <w:shd w:val="clear" w:color="auto" w:fill="BFBFBF" w:themeFill="background1" w:themeFillShade="BF"/>
          </w:tcPr>
          <w:p w:rsidR="00721523" w:rsidRPr="00DF2592" w:rsidRDefault="00721523" w:rsidP="001B68FF">
            <w:pPr>
              <w:spacing w:after="0" w:line="240" w:lineRule="auto"/>
              <w:rPr>
                <w:b/>
              </w:rPr>
            </w:pPr>
          </w:p>
        </w:tc>
        <w:tc>
          <w:tcPr>
            <w:tcW w:w="1848" w:type="dxa"/>
            <w:shd w:val="clear" w:color="auto" w:fill="BFBFBF" w:themeFill="background1" w:themeFillShade="BF"/>
          </w:tcPr>
          <w:p w:rsidR="00721523" w:rsidRPr="00DF2592" w:rsidRDefault="00721523" w:rsidP="008A422F">
            <w:pPr>
              <w:spacing w:after="0" w:line="240" w:lineRule="auto"/>
              <w:jc w:val="center"/>
              <w:rPr>
                <w:b/>
              </w:rPr>
            </w:pPr>
            <w:r w:rsidRPr="00DF2592">
              <w:rPr>
                <w:b/>
              </w:rPr>
              <w:t>Serum</w:t>
            </w:r>
          </w:p>
        </w:tc>
        <w:tc>
          <w:tcPr>
            <w:tcW w:w="1848" w:type="dxa"/>
            <w:shd w:val="clear" w:color="auto" w:fill="BFBFBF" w:themeFill="background1" w:themeFillShade="BF"/>
          </w:tcPr>
          <w:p w:rsidR="00721523" w:rsidRPr="00DF2592" w:rsidRDefault="00721523" w:rsidP="008A422F">
            <w:pPr>
              <w:spacing w:after="0" w:line="240" w:lineRule="auto"/>
              <w:jc w:val="center"/>
              <w:rPr>
                <w:b/>
              </w:rPr>
            </w:pPr>
            <w:r w:rsidRPr="00DF2592">
              <w:rPr>
                <w:b/>
              </w:rPr>
              <w:t>Bulk Milk</w:t>
            </w:r>
          </w:p>
        </w:tc>
        <w:tc>
          <w:tcPr>
            <w:tcW w:w="1849" w:type="dxa"/>
            <w:tcBorders>
              <w:bottom w:val="single" w:sz="4" w:space="0" w:color="auto"/>
            </w:tcBorders>
            <w:shd w:val="clear" w:color="auto" w:fill="BFBFBF" w:themeFill="background1" w:themeFillShade="BF"/>
          </w:tcPr>
          <w:p w:rsidR="00721523" w:rsidRPr="00DF2592" w:rsidRDefault="00721523" w:rsidP="008A422F">
            <w:pPr>
              <w:spacing w:after="0" w:line="240" w:lineRule="auto"/>
              <w:jc w:val="center"/>
              <w:rPr>
                <w:b/>
              </w:rPr>
            </w:pPr>
            <w:r w:rsidRPr="00DF2592">
              <w:rPr>
                <w:b/>
              </w:rPr>
              <w:t>Ear Notch</w:t>
            </w:r>
          </w:p>
        </w:tc>
        <w:tc>
          <w:tcPr>
            <w:tcW w:w="1849" w:type="dxa"/>
            <w:tcBorders>
              <w:bottom w:val="single" w:sz="4" w:space="0" w:color="auto"/>
            </w:tcBorders>
            <w:shd w:val="clear" w:color="auto" w:fill="BFBFBF" w:themeFill="background1" w:themeFillShade="BF"/>
          </w:tcPr>
          <w:p w:rsidR="00721523" w:rsidRPr="00DF2592" w:rsidRDefault="00721523" w:rsidP="008A422F">
            <w:pPr>
              <w:spacing w:after="0" w:line="240" w:lineRule="auto"/>
              <w:jc w:val="center"/>
              <w:rPr>
                <w:b/>
              </w:rPr>
            </w:pPr>
            <w:r w:rsidRPr="00DF2592">
              <w:rPr>
                <w:b/>
              </w:rPr>
              <w:t>Semen</w:t>
            </w:r>
          </w:p>
        </w:tc>
      </w:tr>
      <w:tr w:rsidR="00721523" w:rsidTr="00DF2592">
        <w:tc>
          <w:tcPr>
            <w:tcW w:w="1848" w:type="dxa"/>
            <w:shd w:val="clear" w:color="auto" w:fill="BFBFBF" w:themeFill="background1" w:themeFillShade="BF"/>
          </w:tcPr>
          <w:p w:rsidR="00721523" w:rsidRPr="00DF2592" w:rsidRDefault="00721523" w:rsidP="001B68FF">
            <w:pPr>
              <w:spacing w:after="0" w:line="240" w:lineRule="auto"/>
              <w:rPr>
                <w:b/>
              </w:rPr>
            </w:pPr>
            <w:r w:rsidRPr="00DF2592">
              <w:rPr>
                <w:b/>
              </w:rPr>
              <w:t>BVDV Antibody</w:t>
            </w:r>
            <w:r w:rsidR="00F224B9" w:rsidRPr="00DF2592">
              <w:rPr>
                <w:b/>
              </w:rPr>
              <w:t>:</w:t>
            </w:r>
          </w:p>
        </w:tc>
        <w:tc>
          <w:tcPr>
            <w:tcW w:w="1848" w:type="dxa"/>
          </w:tcPr>
          <w:p w:rsidR="00721523" w:rsidRDefault="00721523" w:rsidP="001B68FF">
            <w:pPr>
              <w:spacing w:after="0" w:line="240" w:lineRule="auto"/>
            </w:pPr>
          </w:p>
        </w:tc>
        <w:tc>
          <w:tcPr>
            <w:tcW w:w="1848" w:type="dxa"/>
          </w:tcPr>
          <w:p w:rsidR="00721523" w:rsidRDefault="00721523" w:rsidP="001B68FF">
            <w:pPr>
              <w:spacing w:after="0" w:line="240" w:lineRule="auto"/>
            </w:pPr>
          </w:p>
        </w:tc>
        <w:tc>
          <w:tcPr>
            <w:tcW w:w="1849" w:type="dxa"/>
            <w:shd w:val="solid" w:color="auto" w:fill="auto"/>
          </w:tcPr>
          <w:p w:rsidR="00721523" w:rsidRDefault="00721523" w:rsidP="001B68FF">
            <w:pPr>
              <w:spacing w:after="0" w:line="240" w:lineRule="auto"/>
            </w:pPr>
          </w:p>
        </w:tc>
        <w:tc>
          <w:tcPr>
            <w:tcW w:w="1849" w:type="dxa"/>
            <w:shd w:val="solid" w:color="auto" w:fill="auto"/>
          </w:tcPr>
          <w:p w:rsidR="00721523" w:rsidRDefault="00721523" w:rsidP="001B68FF">
            <w:pPr>
              <w:spacing w:after="0" w:line="240" w:lineRule="auto"/>
            </w:pPr>
          </w:p>
        </w:tc>
      </w:tr>
      <w:tr w:rsidR="00721523" w:rsidTr="00DF2592">
        <w:tc>
          <w:tcPr>
            <w:tcW w:w="1848" w:type="dxa"/>
            <w:shd w:val="clear" w:color="auto" w:fill="BFBFBF" w:themeFill="background1" w:themeFillShade="BF"/>
          </w:tcPr>
          <w:p w:rsidR="00721523" w:rsidRPr="00DF2592" w:rsidRDefault="00721523" w:rsidP="001B68FF">
            <w:pPr>
              <w:spacing w:after="0" w:line="240" w:lineRule="auto"/>
              <w:rPr>
                <w:b/>
              </w:rPr>
            </w:pPr>
            <w:r w:rsidRPr="00DF2592">
              <w:rPr>
                <w:b/>
              </w:rPr>
              <w:t>BVDV Antigen</w:t>
            </w:r>
            <w:r w:rsidR="00F224B9" w:rsidRPr="00DF2592">
              <w:rPr>
                <w:b/>
              </w:rPr>
              <w:t>:</w:t>
            </w:r>
          </w:p>
        </w:tc>
        <w:tc>
          <w:tcPr>
            <w:tcW w:w="1848" w:type="dxa"/>
          </w:tcPr>
          <w:p w:rsidR="00721523" w:rsidRDefault="00721523" w:rsidP="001B68FF">
            <w:pPr>
              <w:spacing w:after="0" w:line="240" w:lineRule="auto"/>
            </w:pPr>
          </w:p>
        </w:tc>
        <w:tc>
          <w:tcPr>
            <w:tcW w:w="1848" w:type="dxa"/>
          </w:tcPr>
          <w:p w:rsidR="00721523" w:rsidRDefault="00337173" w:rsidP="001B68FF">
            <w:pPr>
              <w:spacing w:after="0" w:line="240" w:lineRule="auto"/>
            </w:pPr>
            <w:r>
              <w:t xml:space="preserve"> </w:t>
            </w:r>
          </w:p>
        </w:tc>
        <w:tc>
          <w:tcPr>
            <w:tcW w:w="1849" w:type="dxa"/>
          </w:tcPr>
          <w:p w:rsidR="00721523" w:rsidRDefault="00721523" w:rsidP="001B68FF">
            <w:pPr>
              <w:spacing w:after="0" w:line="240" w:lineRule="auto"/>
            </w:pPr>
          </w:p>
        </w:tc>
        <w:tc>
          <w:tcPr>
            <w:tcW w:w="1849" w:type="dxa"/>
          </w:tcPr>
          <w:p w:rsidR="00721523" w:rsidRDefault="00721523" w:rsidP="001B68FF">
            <w:pPr>
              <w:spacing w:after="0" w:line="240" w:lineRule="auto"/>
            </w:pPr>
          </w:p>
        </w:tc>
      </w:tr>
      <w:tr w:rsidR="00721523" w:rsidTr="00DF2592">
        <w:tc>
          <w:tcPr>
            <w:tcW w:w="1848" w:type="dxa"/>
            <w:shd w:val="clear" w:color="auto" w:fill="BFBFBF" w:themeFill="background1" w:themeFillShade="BF"/>
          </w:tcPr>
          <w:p w:rsidR="00721523" w:rsidRPr="00DF2592" w:rsidRDefault="00721523" w:rsidP="001B68FF">
            <w:pPr>
              <w:spacing w:after="0" w:line="240" w:lineRule="auto"/>
              <w:rPr>
                <w:b/>
              </w:rPr>
            </w:pPr>
            <w:r w:rsidRPr="00DF2592">
              <w:rPr>
                <w:b/>
              </w:rPr>
              <w:t>BVDV PCR</w:t>
            </w:r>
            <w:r w:rsidR="00F224B9" w:rsidRPr="00DF2592">
              <w:rPr>
                <w:b/>
              </w:rPr>
              <w:t>:</w:t>
            </w:r>
          </w:p>
        </w:tc>
        <w:tc>
          <w:tcPr>
            <w:tcW w:w="1848" w:type="dxa"/>
          </w:tcPr>
          <w:p w:rsidR="00721523" w:rsidRDefault="00721523" w:rsidP="001B68FF">
            <w:pPr>
              <w:spacing w:after="0" w:line="240" w:lineRule="auto"/>
            </w:pPr>
          </w:p>
        </w:tc>
        <w:tc>
          <w:tcPr>
            <w:tcW w:w="1848" w:type="dxa"/>
          </w:tcPr>
          <w:p w:rsidR="00721523" w:rsidRDefault="00721523" w:rsidP="001B68FF">
            <w:pPr>
              <w:spacing w:after="0" w:line="240" w:lineRule="auto"/>
            </w:pPr>
          </w:p>
        </w:tc>
        <w:tc>
          <w:tcPr>
            <w:tcW w:w="1849" w:type="dxa"/>
          </w:tcPr>
          <w:p w:rsidR="00721523" w:rsidRDefault="00721523" w:rsidP="001B68FF">
            <w:pPr>
              <w:spacing w:after="0" w:line="240" w:lineRule="auto"/>
            </w:pPr>
          </w:p>
        </w:tc>
        <w:tc>
          <w:tcPr>
            <w:tcW w:w="1849" w:type="dxa"/>
          </w:tcPr>
          <w:p w:rsidR="00721523" w:rsidRDefault="00721523" w:rsidP="001B68FF">
            <w:pPr>
              <w:spacing w:after="0" w:line="240" w:lineRule="auto"/>
            </w:pPr>
          </w:p>
        </w:tc>
      </w:tr>
    </w:tbl>
    <w:p w:rsidR="00BC0190" w:rsidRDefault="00BC0190" w:rsidP="00BC0190">
      <w:pPr>
        <w:pStyle w:val="ListParagraph"/>
        <w:spacing w:line="240" w:lineRule="auto"/>
        <w:ind w:left="426"/>
      </w:pPr>
    </w:p>
    <w:p w:rsidR="00721523" w:rsidRDefault="00721523" w:rsidP="002525C1">
      <w:pPr>
        <w:pStyle w:val="ListParagraph"/>
        <w:numPr>
          <w:ilvl w:val="0"/>
          <w:numId w:val="2"/>
        </w:numPr>
        <w:spacing w:line="240" w:lineRule="auto"/>
        <w:ind w:left="426" w:hanging="426"/>
      </w:pPr>
      <w:r>
        <w:t>Do you experience any problems with BVDV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21523" w:rsidTr="001B68FF">
        <w:tc>
          <w:tcPr>
            <w:tcW w:w="9242" w:type="dxa"/>
          </w:tcPr>
          <w:p w:rsidR="00721523" w:rsidRDefault="00721523" w:rsidP="001B68FF">
            <w:pPr>
              <w:spacing w:after="0" w:line="240" w:lineRule="auto"/>
            </w:pPr>
          </w:p>
          <w:p w:rsidR="00721523" w:rsidRDefault="00721523" w:rsidP="001B68FF">
            <w:pPr>
              <w:spacing w:after="0" w:line="240" w:lineRule="auto"/>
            </w:pPr>
          </w:p>
          <w:p w:rsidR="00721523" w:rsidRDefault="00721523" w:rsidP="001B68FF">
            <w:pPr>
              <w:spacing w:after="0" w:line="240" w:lineRule="auto"/>
            </w:pPr>
          </w:p>
          <w:p w:rsidR="008A422F" w:rsidRDefault="008A422F" w:rsidP="001B68FF">
            <w:pPr>
              <w:spacing w:after="0" w:line="240" w:lineRule="auto"/>
            </w:pPr>
          </w:p>
          <w:p w:rsidR="00721523" w:rsidRDefault="00721523" w:rsidP="001B68FF">
            <w:pPr>
              <w:spacing w:after="0" w:line="240" w:lineRule="auto"/>
            </w:pPr>
          </w:p>
          <w:p w:rsidR="00721523" w:rsidRDefault="00721523" w:rsidP="001B68FF">
            <w:pPr>
              <w:spacing w:after="0" w:line="240" w:lineRule="auto"/>
            </w:pPr>
          </w:p>
          <w:p w:rsidR="00721523" w:rsidRDefault="00721523" w:rsidP="001B68FF">
            <w:pPr>
              <w:spacing w:after="0" w:line="240" w:lineRule="auto"/>
            </w:pPr>
          </w:p>
        </w:tc>
      </w:tr>
    </w:tbl>
    <w:p w:rsidR="00BC0190" w:rsidRDefault="00BC0190" w:rsidP="00BC0190">
      <w:pPr>
        <w:pStyle w:val="ListParagraph"/>
        <w:spacing w:line="240" w:lineRule="auto"/>
        <w:ind w:left="426"/>
      </w:pPr>
    </w:p>
    <w:p w:rsidR="00721523" w:rsidRDefault="00721523" w:rsidP="002525C1">
      <w:pPr>
        <w:pStyle w:val="ListParagraph"/>
        <w:numPr>
          <w:ilvl w:val="0"/>
          <w:numId w:val="2"/>
        </w:numPr>
        <w:spacing w:line="240" w:lineRule="auto"/>
        <w:ind w:left="426" w:hanging="426"/>
      </w:pPr>
      <w:r>
        <w:t xml:space="preserve"> What is your main source of information on BVDV?</w:t>
      </w:r>
    </w:p>
    <w:p w:rsidR="008A422F" w:rsidRDefault="008A422F" w:rsidP="008A422F">
      <w:pPr>
        <w:pStyle w:val="ListParagraph"/>
        <w:spacing w:line="240" w:lineRule="auto"/>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126"/>
        <w:gridCol w:w="2126"/>
        <w:gridCol w:w="2188"/>
      </w:tblGrid>
      <w:tr w:rsidR="00721523" w:rsidTr="00DF2592">
        <w:tc>
          <w:tcPr>
            <w:tcW w:w="2802" w:type="dxa"/>
            <w:shd w:val="clear" w:color="auto" w:fill="BFBFBF" w:themeFill="background1" w:themeFillShade="BF"/>
          </w:tcPr>
          <w:p w:rsidR="00721523" w:rsidRPr="00DF2592" w:rsidRDefault="00721523" w:rsidP="001B68FF">
            <w:pPr>
              <w:pStyle w:val="ListParagraph"/>
              <w:spacing w:after="0" w:line="240" w:lineRule="auto"/>
              <w:ind w:left="0"/>
              <w:rPr>
                <w:b/>
              </w:rPr>
            </w:pPr>
          </w:p>
        </w:tc>
        <w:tc>
          <w:tcPr>
            <w:tcW w:w="2126" w:type="dxa"/>
            <w:shd w:val="clear" w:color="auto" w:fill="BFBFBF" w:themeFill="background1" w:themeFillShade="BF"/>
          </w:tcPr>
          <w:p w:rsidR="00721523" w:rsidRPr="00DF2592" w:rsidRDefault="00337173" w:rsidP="008A422F">
            <w:pPr>
              <w:pStyle w:val="ListParagraph"/>
              <w:spacing w:after="0" w:line="240" w:lineRule="auto"/>
              <w:ind w:left="0"/>
              <w:jc w:val="center"/>
              <w:rPr>
                <w:b/>
              </w:rPr>
            </w:pPr>
            <w:r w:rsidRPr="00DF2592">
              <w:rPr>
                <w:b/>
              </w:rPr>
              <w:t>Frequently</w:t>
            </w:r>
          </w:p>
        </w:tc>
        <w:tc>
          <w:tcPr>
            <w:tcW w:w="2126" w:type="dxa"/>
            <w:shd w:val="clear" w:color="auto" w:fill="BFBFBF" w:themeFill="background1" w:themeFillShade="BF"/>
          </w:tcPr>
          <w:p w:rsidR="00721523" w:rsidRPr="00DF2592" w:rsidRDefault="00337173" w:rsidP="008A422F">
            <w:pPr>
              <w:pStyle w:val="ListParagraph"/>
              <w:spacing w:after="0" w:line="240" w:lineRule="auto"/>
              <w:ind w:left="0"/>
              <w:jc w:val="center"/>
              <w:rPr>
                <w:b/>
              </w:rPr>
            </w:pPr>
            <w:r w:rsidRPr="00DF2592">
              <w:rPr>
                <w:b/>
              </w:rPr>
              <w:t>Sometimes</w:t>
            </w:r>
          </w:p>
        </w:tc>
        <w:tc>
          <w:tcPr>
            <w:tcW w:w="2188" w:type="dxa"/>
            <w:shd w:val="clear" w:color="auto" w:fill="BFBFBF" w:themeFill="background1" w:themeFillShade="BF"/>
          </w:tcPr>
          <w:p w:rsidR="00721523" w:rsidRPr="00DF2592" w:rsidRDefault="00337173" w:rsidP="008A422F">
            <w:pPr>
              <w:pStyle w:val="ListParagraph"/>
              <w:spacing w:after="0" w:line="240" w:lineRule="auto"/>
              <w:ind w:left="0"/>
              <w:jc w:val="center"/>
              <w:rPr>
                <w:b/>
              </w:rPr>
            </w:pPr>
            <w:r w:rsidRPr="00DF2592">
              <w:rPr>
                <w:b/>
              </w:rPr>
              <w:t>Never</w:t>
            </w:r>
          </w:p>
        </w:tc>
      </w:tr>
      <w:tr w:rsidR="00721523" w:rsidTr="00DF2592">
        <w:tc>
          <w:tcPr>
            <w:tcW w:w="2802" w:type="dxa"/>
            <w:shd w:val="clear" w:color="auto" w:fill="BFBFBF" w:themeFill="background1" w:themeFillShade="BF"/>
          </w:tcPr>
          <w:p w:rsidR="00721523" w:rsidRPr="00DF2592" w:rsidRDefault="00721523" w:rsidP="001B68FF">
            <w:pPr>
              <w:pStyle w:val="ListParagraph"/>
              <w:spacing w:after="0" w:line="240" w:lineRule="auto"/>
              <w:ind w:left="0"/>
              <w:rPr>
                <w:b/>
              </w:rPr>
            </w:pPr>
            <w:proofErr w:type="spellStart"/>
            <w:r w:rsidRPr="00DF2592">
              <w:rPr>
                <w:b/>
              </w:rPr>
              <w:t>CHeCS</w:t>
            </w:r>
            <w:proofErr w:type="spellEnd"/>
            <w:r w:rsidR="00337173" w:rsidRPr="00DF2592">
              <w:rPr>
                <w:b/>
              </w:rPr>
              <w:t xml:space="preserve"> technical document</w:t>
            </w:r>
            <w:r w:rsidR="00F224B9" w:rsidRPr="00DF2592">
              <w:rPr>
                <w:b/>
              </w:rPr>
              <w:t>:</w:t>
            </w:r>
          </w:p>
        </w:tc>
        <w:tc>
          <w:tcPr>
            <w:tcW w:w="2126" w:type="dxa"/>
          </w:tcPr>
          <w:p w:rsidR="00721523" w:rsidRDefault="00721523" w:rsidP="001B68FF">
            <w:pPr>
              <w:pStyle w:val="ListParagraph"/>
              <w:spacing w:after="0" w:line="240" w:lineRule="auto"/>
              <w:ind w:left="0"/>
            </w:pPr>
          </w:p>
        </w:tc>
        <w:tc>
          <w:tcPr>
            <w:tcW w:w="2126" w:type="dxa"/>
          </w:tcPr>
          <w:p w:rsidR="00721523" w:rsidRDefault="00721523" w:rsidP="001B68FF">
            <w:pPr>
              <w:pStyle w:val="ListParagraph"/>
              <w:spacing w:after="0" w:line="240" w:lineRule="auto"/>
              <w:ind w:left="0"/>
            </w:pPr>
          </w:p>
        </w:tc>
        <w:tc>
          <w:tcPr>
            <w:tcW w:w="2188" w:type="dxa"/>
          </w:tcPr>
          <w:p w:rsidR="00721523" w:rsidRDefault="00721523" w:rsidP="001B68FF">
            <w:pPr>
              <w:pStyle w:val="ListParagraph"/>
              <w:spacing w:after="0" w:line="240" w:lineRule="auto"/>
              <w:ind w:left="0"/>
            </w:pPr>
          </w:p>
        </w:tc>
      </w:tr>
      <w:tr w:rsidR="00721523" w:rsidTr="00DF2592">
        <w:tc>
          <w:tcPr>
            <w:tcW w:w="2802" w:type="dxa"/>
            <w:shd w:val="clear" w:color="auto" w:fill="BFBFBF" w:themeFill="background1" w:themeFillShade="BF"/>
          </w:tcPr>
          <w:p w:rsidR="00721523" w:rsidRPr="00DF2592" w:rsidRDefault="00721523" w:rsidP="001B68FF">
            <w:pPr>
              <w:pStyle w:val="ListParagraph"/>
              <w:spacing w:after="0" w:line="240" w:lineRule="auto"/>
              <w:ind w:left="0"/>
              <w:rPr>
                <w:b/>
              </w:rPr>
            </w:pPr>
            <w:r w:rsidRPr="00DF2592">
              <w:rPr>
                <w:b/>
              </w:rPr>
              <w:t>Cattle Health Schemes</w:t>
            </w:r>
            <w:r w:rsidR="00F224B9" w:rsidRPr="00DF2592">
              <w:rPr>
                <w:b/>
              </w:rPr>
              <w:t>:</w:t>
            </w:r>
          </w:p>
        </w:tc>
        <w:tc>
          <w:tcPr>
            <w:tcW w:w="2126" w:type="dxa"/>
          </w:tcPr>
          <w:p w:rsidR="00721523" w:rsidRDefault="00721523" w:rsidP="001B68FF">
            <w:pPr>
              <w:pStyle w:val="ListParagraph"/>
              <w:spacing w:after="0" w:line="240" w:lineRule="auto"/>
              <w:ind w:left="0"/>
            </w:pPr>
          </w:p>
        </w:tc>
        <w:tc>
          <w:tcPr>
            <w:tcW w:w="2126" w:type="dxa"/>
          </w:tcPr>
          <w:p w:rsidR="00721523" w:rsidRDefault="00721523" w:rsidP="001B68FF">
            <w:pPr>
              <w:pStyle w:val="ListParagraph"/>
              <w:spacing w:after="0" w:line="240" w:lineRule="auto"/>
              <w:ind w:left="0"/>
            </w:pPr>
          </w:p>
        </w:tc>
        <w:tc>
          <w:tcPr>
            <w:tcW w:w="2188" w:type="dxa"/>
          </w:tcPr>
          <w:p w:rsidR="00721523" w:rsidRDefault="00721523" w:rsidP="001B68FF">
            <w:pPr>
              <w:pStyle w:val="ListParagraph"/>
              <w:spacing w:after="0" w:line="240" w:lineRule="auto"/>
              <w:ind w:left="0"/>
            </w:pPr>
          </w:p>
        </w:tc>
      </w:tr>
      <w:tr w:rsidR="00721523" w:rsidTr="00DF2592">
        <w:tc>
          <w:tcPr>
            <w:tcW w:w="2802" w:type="dxa"/>
            <w:shd w:val="clear" w:color="auto" w:fill="BFBFBF" w:themeFill="background1" w:themeFillShade="BF"/>
          </w:tcPr>
          <w:p w:rsidR="00721523" w:rsidRPr="00DF2592" w:rsidRDefault="00721523" w:rsidP="001B68FF">
            <w:pPr>
              <w:pStyle w:val="ListParagraph"/>
              <w:spacing w:after="0" w:line="240" w:lineRule="auto"/>
              <w:ind w:left="0"/>
              <w:rPr>
                <w:b/>
              </w:rPr>
            </w:pPr>
            <w:r w:rsidRPr="00DF2592">
              <w:rPr>
                <w:b/>
              </w:rPr>
              <w:t>Laboratories</w:t>
            </w:r>
            <w:r w:rsidR="00F224B9" w:rsidRPr="00DF2592">
              <w:rPr>
                <w:b/>
              </w:rPr>
              <w:t>:</w:t>
            </w:r>
          </w:p>
        </w:tc>
        <w:tc>
          <w:tcPr>
            <w:tcW w:w="2126" w:type="dxa"/>
          </w:tcPr>
          <w:p w:rsidR="00721523" w:rsidRDefault="00721523" w:rsidP="001B68FF">
            <w:pPr>
              <w:pStyle w:val="ListParagraph"/>
              <w:spacing w:after="0" w:line="240" w:lineRule="auto"/>
              <w:ind w:left="0"/>
            </w:pPr>
          </w:p>
        </w:tc>
        <w:tc>
          <w:tcPr>
            <w:tcW w:w="2126" w:type="dxa"/>
          </w:tcPr>
          <w:p w:rsidR="00721523" w:rsidRDefault="00721523" w:rsidP="001B68FF">
            <w:pPr>
              <w:pStyle w:val="ListParagraph"/>
              <w:spacing w:after="0" w:line="240" w:lineRule="auto"/>
              <w:ind w:left="0"/>
            </w:pPr>
          </w:p>
        </w:tc>
        <w:tc>
          <w:tcPr>
            <w:tcW w:w="2188" w:type="dxa"/>
          </w:tcPr>
          <w:p w:rsidR="00721523" w:rsidRDefault="00721523" w:rsidP="001B68FF">
            <w:pPr>
              <w:pStyle w:val="ListParagraph"/>
              <w:spacing w:after="0" w:line="240" w:lineRule="auto"/>
              <w:ind w:left="0"/>
            </w:pPr>
          </w:p>
        </w:tc>
      </w:tr>
      <w:tr w:rsidR="00721523" w:rsidTr="00DF2592">
        <w:tc>
          <w:tcPr>
            <w:tcW w:w="2802" w:type="dxa"/>
            <w:shd w:val="clear" w:color="auto" w:fill="BFBFBF" w:themeFill="background1" w:themeFillShade="BF"/>
          </w:tcPr>
          <w:p w:rsidR="00721523" w:rsidRPr="00DF2592" w:rsidRDefault="00721523" w:rsidP="001B68FF">
            <w:pPr>
              <w:pStyle w:val="ListParagraph"/>
              <w:spacing w:after="0" w:line="240" w:lineRule="auto"/>
              <w:ind w:left="0"/>
              <w:rPr>
                <w:b/>
              </w:rPr>
            </w:pPr>
            <w:r w:rsidRPr="00DF2592">
              <w:rPr>
                <w:b/>
              </w:rPr>
              <w:t>BCVA</w:t>
            </w:r>
            <w:r w:rsidR="00F224B9" w:rsidRPr="00DF2592">
              <w:rPr>
                <w:b/>
              </w:rPr>
              <w:t>:</w:t>
            </w:r>
          </w:p>
        </w:tc>
        <w:tc>
          <w:tcPr>
            <w:tcW w:w="2126" w:type="dxa"/>
          </w:tcPr>
          <w:p w:rsidR="00721523" w:rsidRDefault="00721523" w:rsidP="001B68FF">
            <w:pPr>
              <w:pStyle w:val="ListParagraph"/>
              <w:spacing w:after="0" w:line="240" w:lineRule="auto"/>
              <w:ind w:left="0"/>
            </w:pPr>
          </w:p>
        </w:tc>
        <w:tc>
          <w:tcPr>
            <w:tcW w:w="2126" w:type="dxa"/>
          </w:tcPr>
          <w:p w:rsidR="00721523" w:rsidRDefault="00721523" w:rsidP="001B68FF">
            <w:pPr>
              <w:pStyle w:val="ListParagraph"/>
              <w:spacing w:after="0" w:line="240" w:lineRule="auto"/>
              <w:ind w:left="0"/>
            </w:pPr>
          </w:p>
        </w:tc>
        <w:tc>
          <w:tcPr>
            <w:tcW w:w="2188" w:type="dxa"/>
          </w:tcPr>
          <w:p w:rsidR="00721523" w:rsidRDefault="00721523" w:rsidP="001B68FF">
            <w:pPr>
              <w:pStyle w:val="ListParagraph"/>
              <w:spacing w:after="0" w:line="240" w:lineRule="auto"/>
              <w:ind w:left="0"/>
            </w:pPr>
          </w:p>
        </w:tc>
      </w:tr>
      <w:tr w:rsidR="00721523" w:rsidTr="00DF2592">
        <w:tc>
          <w:tcPr>
            <w:tcW w:w="2802" w:type="dxa"/>
            <w:shd w:val="clear" w:color="auto" w:fill="BFBFBF" w:themeFill="background1" w:themeFillShade="BF"/>
          </w:tcPr>
          <w:p w:rsidR="00721523" w:rsidRPr="00DF2592" w:rsidRDefault="00721523" w:rsidP="001B68FF">
            <w:pPr>
              <w:pStyle w:val="ListParagraph"/>
              <w:spacing w:after="0" w:line="240" w:lineRule="auto"/>
              <w:ind w:left="0"/>
              <w:rPr>
                <w:b/>
              </w:rPr>
            </w:pPr>
            <w:r w:rsidRPr="00DF2592">
              <w:rPr>
                <w:b/>
              </w:rPr>
              <w:t>Other Vets</w:t>
            </w:r>
            <w:r w:rsidR="00F224B9" w:rsidRPr="00DF2592">
              <w:rPr>
                <w:b/>
              </w:rPr>
              <w:t>:</w:t>
            </w:r>
          </w:p>
        </w:tc>
        <w:tc>
          <w:tcPr>
            <w:tcW w:w="2126" w:type="dxa"/>
          </w:tcPr>
          <w:p w:rsidR="00721523" w:rsidRDefault="00721523" w:rsidP="001B68FF">
            <w:pPr>
              <w:pStyle w:val="ListParagraph"/>
              <w:spacing w:after="0" w:line="240" w:lineRule="auto"/>
              <w:ind w:left="0"/>
            </w:pPr>
          </w:p>
        </w:tc>
        <w:tc>
          <w:tcPr>
            <w:tcW w:w="2126" w:type="dxa"/>
          </w:tcPr>
          <w:p w:rsidR="00721523" w:rsidRDefault="00721523" w:rsidP="001B68FF">
            <w:pPr>
              <w:pStyle w:val="ListParagraph"/>
              <w:spacing w:after="0" w:line="240" w:lineRule="auto"/>
              <w:ind w:left="0"/>
            </w:pPr>
          </w:p>
        </w:tc>
        <w:tc>
          <w:tcPr>
            <w:tcW w:w="2188" w:type="dxa"/>
          </w:tcPr>
          <w:p w:rsidR="00721523" w:rsidRDefault="00721523" w:rsidP="001B68FF">
            <w:pPr>
              <w:pStyle w:val="ListParagraph"/>
              <w:spacing w:after="0" w:line="240" w:lineRule="auto"/>
              <w:ind w:left="0"/>
            </w:pPr>
          </w:p>
        </w:tc>
      </w:tr>
      <w:tr w:rsidR="00721523" w:rsidTr="00DF2592">
        <w:tc>
          <w:tcPr>
            <w:tcW w:w="2802" w:type="dxa"/>
            <w:shd w:val="clear" w:color="auto" w:fill="BFBFBF" w:themeFill="background1" w:themeFillShade="BF"/>
          </w:tcPr>
          <w:p w:rsidR="00721523" w:rsidRPr="00DF2592" w:rsidRDefault="00721523" w:rsidP="001B68FF">
            <w:pPr>
              <w:pStyle w:val="ListParagraph"/>
              <w:spacing w:after="0" w:line="240" w:lineRule="auto"/>
              <w:ind w:left="0"/>
              <w:rPr>
                <w:b/>
              </w:rPr>
            </w:pPr>
            <w:r w:rsidRPr="00DF2592">
              <w:rPr>
                <w:b/>
              </w:rPr>
              <w:t>Academics/Vet Schools</w:t>
            </w:r>
            <w:r w:rsidR="00F224B9" w:rsidRPr="00DF2592">
              <w:rPr>
                <w:b/>
              </w:rPr>
              <w:t>:</w:t>
            </w:r>
          </w:p>
        </w:tc>
        <w:tc>
          <w:tcPr>
            <w:tcW w:w="2126" w:type="dxa"/>
          </w:tcPr>
          <w:p w:rsidR="00721523" w:rsidRDefault="00721523" w:rsidP="001B68FF">
            <w:pPr>
              <w:pStyle w:val="ListParagraph"/>
              <w:spacing w:after="0" w:line="240" w:lineRule="auto"/>
              <w:ind w:left="0"/>
            </w:pPr>
          </w:p>
        </w:tc>
        <w:tc>
          <w:tcPr>
            <w:tcW w:w="2126" w:type="dxa"/>
          </w:tcPr>
          <w:p w:rsidR="00721523" w:rsidRDefault="00721523" w:rsidP="001B68FF">
            <w:pPr>
              <w:pStyle w:val="ListParagraph"/>
              <w:spacing w:after="0" w:line="240" w:lineRule="auto"/>
              <w:ind w:left="0"/>
            </w:pPr>
          </w:p>
        </w:tc>
        <w:tc>
          <w:tcPr>
            <w:tcW w:w="2188" w:type="dxa"/>
          </w:tcPr>
          <w:p w:rsidR="00721523" w:rsidRDefault="00721523" w:rsidP="001B68FF">
            <w:pPr>
              <w:pStyle w:val="ListParagraph"/>
              <w:spacing w:after="0" w:line="240" w:lineRule="auto"/>
              <w:ind w:left="0"/>
            </w:pPr>
          </w:p>
        </w:tc>
      </w:tr>
      <w:tr w:rsidR="00721523" w:rsidTr="00DF2592">
        <w:tc>
          <w:tcPr>
            <w:tcW w:w="2802" w:type="dxa"/>
            <w:shd w:val="clear" w:color="auto" w:fill="BFBFBF" w:themeFill="background1" w:themeFillShade="BF"/>
          </w:tcPr>
          <w:p w:rsidR="00721523" w:rsidRPr="00DF2592" w:rsidRDefault="00721523" w:rsidP="001B68FF">
            <w:pPr>
              <w:pStyle w:val="ListParagraph"/>
              <w:spacing w:after="0" w:line="240" w:lineRule="auto"/>
              <w:ind w:left="0"/>
              <w:rPr>
                <w:b/>
              </w:rPr>
            </w:pPr>
            <w:r w:rsidRPr="00DF2592">
              <w:rPr>
                <w:b/>
              </w:rPr>
              <w:t>Vet Literature</w:t>
            </w:r>
            <w:r w:rsidR="00F224B9" w:rsidRPr="00DF2592">
              <w:rPr>
                <w:b/>
              </w:rPr>
              <w:t>:</w:t>
            </w:r>
          </w:p>
        </w:tc>
        <w:tc>
          <w:tcPr>
            <w:tcW w:w="2126" w:type="dxa"/>
          </w:tcPr>
          <w:p w:rsidR="00721523" w:rsidRDefault="00721523" w:rsidP="001B68FF">
            <w:pPr>
              <w:pStyle w:val="ListParagraph"/>
              <w:spacing w:after="0" w:line="240" w:lineRule="auto"/>
              <w:ind w:left="0"/>
            </w:pPr>
          </w:p>
        </w:tc>
        <w:tc>
          <w:tcPr>
            <w:tcW w:w="2126" w:type="dxa"/>
          </w:tcPr>
          <w:p w:rsidR="00721523" w:rsidRDefault="00721523" w:rsidP="001B68FF">
            <w:pPr>
              <w:pStyle w:val="ListParagraph"/>
              <w:spacing w:after="0" w:line="240" w:lineRule="auto"/>
              <w:ind w:left="0"/>
            </w:pPr>
          </w:p>
        </w:tc>
        <w:tc>
          <w:tcPr>
            <w:tcW w:w="2188" w:type="dxa"/>
          </w:tcPr>
          <w:p w:rsidR="00721523" w:rsidRDefault="00721523" w:rsidP="001B68FF">
            <w:pPr>
              <w:pStyle w:val="ListParagraph"/>
              <w:spacing w:after="0" w:line="240" w:lineRule="auto"/>
              <w:ind w:left="0"/>
            </w:pPr>
          </w:p>
        </w:tc>
      </w:tr>
      <w:tr w:rsidR="00721523" w:rsidTr="00DF2592">
        <w:tc>
          <w:tcPr>
            <w:tcW w:w="2802" w:type="dxa"/>
            <w:shd w:val="clear" w:color="auto" w:fill="BFBFBF" w:themeFill="background1" w:themeFillShade="BF"/>
          </w:tcPr>
          <w:p w:rsidR="00721523" w:rsidRPr="00DF2592" w:rsidRDefault="00721523" w:rsidP="001B68FF">
            <w:pPr>
              <w:pStyle w:val="ListParagraph"/>
              <w:spacing w:after="0" w:line="240" w:lineRule="auto"/>
              <w:ind w:left="0"/>
              <w:rPr>
                <w:b/>
              </w:rPr>
            </w:pPr>
            <w:r w:rsidRPr="00DF2592">
              <w:rPr>
                <w:b/>
              </w:rPr>
              <w:t>DEFRA</w:t>
            </w:r>
            <w:r w:rsidR="00F224B9" w:rsidRPr="00DF2592">
              <w:rPr>
                <w:b/>
              </w:rPr>
              <w:t>:</w:t>
            </w:r>
          </w:p>
        </w:tc>
        <w:tc>
          <w:tcPr>
            <w:tcW w:w="2126" w:type="dxa"/>
          </w:tcPr>
          <w:p w:rsidR="00721523" w:rsidRDefault="00721523" w:rsidP="001B68FF">
            <w:pPr>
              <w:pStyle w:val="ListParagraph"/>
              <w:spacing w:after="0" w:line="240" w:lineRule="auto"/>
              <w:ind w:left="0"/>
            </w:pPr>
          </w:p>
        </w:tc>
        <w:tc>
          <w:tcPr>
            <w:tcW w:w="2126" w:type="dxa"/>
          </w:tcPr>
          <w:p w:rsidR="00721523" w:rsidRDefault="00721523" w:rsidP="001B68FF">
            <w:pPr>
              <w:pStyle w:val="ListParagraph"/>
              <w:spacing w:after="0" w:line="240" w:lineRule="auto"/>
              <w:ind w:left="0"/>
            </w:pPr>
          </w:p>
        </w:tc>
        <w:tc>
          <w:tcPr>
            <w:tcW w:w="2188" w:type="dxa"/>
          </w:tcPr>
          <w:p w:rsidR="00721523" w:rsidRDefault="00721523" w:rsidP="001B68FF">
            <w:pPr>
              <w:pStyle w:val="ListParagraph"/>
              <w:spacing w:after="0" w:line="240" w:lineRule="auto"/>
              <w:ind w:left="0"/>
            </w:pPr>
          </w:p>
        </w:tc>
      </w:tr>
      <w:tr w:rsidR="004A7017" w:rsidTr="00DF2592">
        <w:tc>
          <w:tcPr>
            <w:tcW w:w="2802" w:type="dxa"/>
            <w:shd w:val="clear" w:color="auto" w:fill="BFBFBF" w:themeFill="background1" w:themeFillShade="BF"/>
          </w:tcPr>
          <w:p w:rsidR="004A7017" w:rsidRPr="00DF2592" w:rsidRDefault="004A7017" w:rsidP="001B68FF">
            <w:pPr>
              <w:pStyle w:val="ListParagraph"/>
              <w:spacing w:after="0" w:line="240" w:lineRule="auto"/>
              <w:ind w:left="0"/>
              <w:rPr>
                <w:b/>
              </w:rPr>
            </w:pPr>
            <w:r w:rsidRPr="00DF2592">
              <w:rPr>
                <w:b/>
              </w:rPr>
              <w:t>Attendance at talks/workshops</w:t>
            </w:r>
            <w:r w:rsidR="00051EAB">
              <w:rPr>
                <w:b/>
              </w:rPr>
              <w:t>:</w:t>
            </w:r>
          </w:p>
        </w:tc>
        <w:tc>
          <w:tcPr>
            <w:tcW w:w="2126" w:type="dxa"/>
          </w:tcPr>
          <w:p w:rsidR="004A7017" w:rsidRDefault="004A7017" w:rsidP="001B68FF">
            <w:pPr>
              <w:pStyle w:val="ListParagraph"/>
              <w:spacing w:after="0" w:line="240" w:lineRule="auto"/>
              <w:ind w:left="0"/>
            </w:pPr>
          </w:p>
        </w:tc>
        <w:tc>
          <w:tcPr>
            <w:tcW w:w="2126" w:type="dxa"/>
          </w:tcPr>
          <w:p w:rsidR="004A7017" w:rsidRDefault="004A7017" w:rsidP="001B68FF">
            <w:pPr>
              <w:pStyle w:val="ListParagraph"/>
              <w:spacing w:after="0" w:line="240" w:lineRule="auto"/>
              <w:ind w:left="0"/>
            </w:pPr>
          </w:p>
        </w:tc>
        <w:tc>
          <w:tcPr>
            <w:tcW w:w="2188" w:type="dxa"/>
          </w:tcPr>
          <w:p w:rsidR="004A7017" w:rsidRDefault="004A7017" w:rsidP="001B68FF">
            <w:pPr>
              <w:pStyle w:val="ListParagraph"/>
              <w:spacing w:after="0" w:line="240" w:lineRule="auto"/>
              <w:ind w:left="0"/>
            </w:pPr>
          </w:p>
        </w:tc>
      </w:tr>
      <w:tr w:rsidR="00721523" w:rsidTr="00DF2592">
        <w:tc>
          <w:tcPr>
            <w:tcW w:w="2802" w:type="dxa"/>
            <w:shd w:val="clear" w:color="auto" w:fill="BFBFBF" w:themeFill="background1" w:themeFillShade="BF"/>
          </w:tcPr>
          <w:p w:rsidR="00721523" w:rsidRPr="00DF2592" w:rsidRDefault="00721523" w:rsidP="001B68FF">
            <w:pPr>
              <w:pStyle w:val="ListParagraph"/>
              <w:spacing w:after="0" w:line="240" w:lineRule="auto"/>
              <w:ind w:left="0"/>
              <w:rPr>
                <w:b/>
              </w:rPr>
            </w:pPr>
            <w:r w:rsidRPr="00DF2592">
              <w:rPr>
                <w:b/>
              </w:rPr>
              <w:t>Other (please state)</w:t>
            </w:r>
            <w:r w:rsidR="00F224B9" w:rsidRPr="00DF2592">
              <w:rPr>
                <w:b/>
              </w:rPr>
              <w:t>:</w:t>
            </w:r>
          </w:p>
          <w:p w:rsidR="00721523" w:rsidRPr="00DF2592" w:rsidRDefault="00721523" w:rsidP="001B68FF">
            <w:pPr>
              <w:pStyle w:val="ListParagraph"/>
              <w:spacing w:after="0" w:line="240" w:lineRule="auto"/>
              <w:ind w:left="0"/>
              <w:rPr>
                <w:b/>
              </w:rPr>
            </w:pPr>
          </w:p>
          <w:p w:rsidR="00721523" w:rsidRPr="00DF2592" w:rsidRDefault="00721523" w:rsidP="001B68FF">
            <w:pPr>
              <w:pStyle w:val="ListParagraph"/>
              <w:spacing w:after="0" w:line="240" w:lineRule="auto"/>
              <w:ind w:left="0"/>
              <w:rPr>
                <w:b/>
              </w:rPr>
            </w:pPr>
          </w:p>
        </w:tc>
        <w:tc>
          <w:tcPr>
            <w:tcW w:w="2126" w:type="dxa"/>
          </w:tcPr>
          <w:p w:rsidR="00721523" w:rsidRDefault="00721523" w:rsidP="001B68FF">
            <w:pPr>
              <w:pStyle w:val="ListParagraph"/>
              <w:spacing w:after="0" w:line="240" w:lineRule="auto"/>
              <w:ind w:left="0"/>
            </w:pPr>
          </w:p>
        </w:tc>
        <w:tc>
          <w:tcPr>
            <w:tcW w:w="2126" w:type="dxa"/>
          </w:tcPr>
          <w:p w:rsidR="00721523" w:rsidRDefault="00721523" w:rsidP="001B68FF">
            <w:pPr>
              <w:pStyle w:val="ListParagraph"/>
              <w:spacing w:after="0" w:line="240" w:lineRule="auto"/>
              <w:ind w:left="0"/>
            </w:pPr>
          </w:p>
        </w:tc>
        <w:tc>
          <w:tcPr>
            <w:tcW w:w="2188" w:type="dxa"/>
          </w:tcPr>
          <w:p w:rsidR="00721523" w:rsidRDefault="00721523" w:rsidP="001B68FF">
            <w:pPr>
              <w:pStyle w:val="ListParagraph"/>
              <w:spacing w:after="0" w:line="240" w:lineRule="auto"/>
              <w:ind w:left="0"/>
            </w:pPr>
          </w:p>
        </w:tc>
      </w:tr>
    </w:tbl>
    <w:p w:rsidR="008A422F" w:rsidRDefault="008A422F" w:rsidP="002525C1">
      <w:pPr>
        <w:pStyle w:val="ListParagraph"/>
        <w:spacing w:line="240" w:lineRule="auto"/>
        <w:ind w:left="-142"/>
      </w:pPr>
    </w:p>
    <w:p w:rsidR="00721523" w:rsidRDefault="008A422F" w:rsidP="002525C1">
      <w:pPr>
        <w:pStyle w:val="ListParagraph"/>
        <w:spacing w:line="240" w:lineRule="auto"/>
        <w:ind w:left="-142"/>
      </w:pPr>
      <w:r>
        <w:br w:type="page"/>
      </w:r>
    </w:p>
    <w:p w:rsidR="00721523" w:rsidRDefault="00721523" w:rsidP="002525C1">
      <w:pPr>
        <w:pStyle w:val="ListParagraph"/>
        <w:numPr>
          <w:ilvl w:val="0"/>
          <w:numId w:val="2"/>
        </w:numPr>
        <w:spacing w:line="240" w:lineRule="auto"/>
        <w:ind w:left="426" w:hanging="426"/>
      </w:pPr>
      <w:r>
        <w:lastRenderedPageBreak/>
        <w:t xml:space="preserve">Are you involved </w:t>
      </w:r>
      <w:r w:rsidR="00F224B9">
        <w:t xml:space="preserve">in any </w:t>
      </w:r>
      <w:r>
        <w:t>regional BVDV schemes</w:t>
      </w:r>
      <w:r w:rsidR="00F224B9">
        <w:t>, if so which</w:t>
      </w:r>
      <w:r>
        <w:t>?</w:t>
      </w:r>
      <w:r w:rsidR="002B2FA4">
        <w:t xml:space="preserve"> </w:t>
      </w:r>
      <w:r w:rsidR="00277EDC">
        <w:t xml:space="preserve"> </w:t>
      </w:r>
      <w:r w:rsidR="002B2FA4">
        <w:t>(please include contact details for the scheme organisers</w:t>
      </w:r>
      <w:r w:rsidR="00BC0190">
        <w:t>,</w:t>
      </w:r>
      <w:r w:rsidR="002B2FA4">
        <w:t xml:space="preserve"> if possible</w:t>
      </w:r>
      <w:r w:rsidR="00BC0190">
        <w:t>,</w:t>
      </w:r>
      <w:r w:rsidR="002B2FA4">
        <w:t xml:space="preserve"> and number of farms enrolled)</w:t>
      </w:r>
    </w:p>
    <w:p w:rsidR="008A422F" w:rsidRDefault="008A422F" w:rsidP="008A422F">
      <w:pPr>
        <w:pStyle w:val="ListParagraph"/>
        <w:spacing w:line="240" w:lineRule="auto"/>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525C1" w:rsidTr="001B68FF">
        <w:tc>
          <w:tcPr>
            <w:tcW w:w="9180" w:type="dxa"/>
          </w:tcPr>
          <w:p w:rsidR="002525C1" w:rsidRDefault="002525C1" w:rsidP="001B68FF">
            <w:pPr>
              <w:pStyle w:val="ListParagraph"/>
              <w:spacing w:after="0" w:line="240" w:lineRule="auto"/>
              <w:ind w:left="426" w:hanging="426"/>
            </w:pPr>
          </w:p>
          <w:p w:rsidR="00337173" w:rsidRDefault="00337173" w:rsidP="001B68FF">
            <w:pPr>
              <w:pStyle w:val="ListParagraph"/>
              <w:spacing w:after="0" w:line="240" w:lineRule="auto"/>
              <w:ind w:left="426" w:hanging="426"/>
            </w:pPr>
          </w:p>
          <w:p w:rsidR="00337173" w:rsidRDefault="00337173" w:rsidP="001B68FF">
            <w:pPr>
              <w:pStyle w:val="ListParagraph"/>
              <w:spacing w:after="0" w:line="240" w:lineRule="auto"/>
              <w:ind w:left="426" w:hanging="426"/>
            </w:pPr>
          </w:p>
          <w:p w:rsidR="00337173" w:rsidRDefault="00337173" w:rsidP="001B68FF">
            <w:pPr>
              <w:pStyle w:val="ListParagraph"/>
              <w:spacing w:after="0" w:line="240" w:lineRule="auto"/>
              <w:ind w:left="426" w:hanging="426"/>
            </w:pPr>
          </w:p>
          <w:p w:rsidR="00337173" w:rsidRDefault="00337173" w:rsidP="001B68FF">
            <w:pPr>
              <w:pStyle w:val="ListParagraph"/>
              <w:spacing w:after="0" w:line="240" w:lineRule="auto"/>
              <w:ind w:left="426" w:hanging="426"/>
            </w:pPr>
          </w:p>
          <w:p w:rsidR="00337173" w:rsidRDefault="00337173" w:rsidP="001B68FF">
            <w:pPr>
              <w:pStyle w:val="ListParagraph"/>
              <w:spacing w:after="0" w:line="240" w:lineRule="auto"/>
              <w:ind w:left="426" w:hanging="426"/>
            </w:pPr>
          </w:p>
          <w:p w:rsidR="00337173" w:rsidRDefault="00337173" w:rsidP="001B68FF">
            <w:pPr>
              <w:pStyle w:val="ListParagraph"/>
              <w:spacing w:after="0" w:line="240" w:lineRule="auto"/>
              <w:ind w:left="426" w:hanging="426"/>
            </w:pPr>
          </w:p>
          <w:p w:rsidR="00337173" w:rsidRDefault="00337173" w:rsidP="001B68FF">
            <w:pPr>
              <w:pStyle w:val="ListParagraph"/>
              <w:spacing w:after="0" w:line="240" w:lineRule="auto"/>
              <w:ind w:left="426" w:hanging="426"/>
            </w:pPr>
          </w:p>
          <w:p w:rsidR="00337173" w:rsidRDefault="00337173" w:rsidP="001B68FF">
            <w:pPr>
              <w:pStyle w:val="ListParagraph"/>
              <w:spacing w:after="0" w:line="240" w:lineRule="auto"/>
              <w:ind w:left="426" w:hanging="426"/>
            </w:pPr>
          </w:p>
          <w:p w:rsidR="00337173" w:rsidRDefault="00337173" w:rsidP="001B68FF">
            <w:pPr>
              <w:pStyle w:val="ListParagraph"/>
              <w:spacing w:after="0" w:line="240" w:lineRule="auto"/>
              <w:ind w:left="426" w:hanging="426"/>
            </w:pPr>
          </w:p>
          <w:p w:rsidR="002525C1" w:rsidRDefault="002525C1" w:rsidP="001B68FF">
            <w:pPr>
              <w:pStyle w:val="ListParagraph"/>
              <w:spacing w:after="0" w:line="240" w:lineRule="auto"/>
              <w:ind w:left="426" w:hanging="426"/>
            </w:pPr>
          </w:p>
          <w:p w:rsidR="002525C1" w:rsidRDefault="002525C1" w:rsidP="001B68FF">
            <w:pPr>
              <w:pStyle w:val="ListParagraph"/>
              <w:spacing w:after="0" w:line="240" w:lineRule="auto"/>
              <w:ind w:left="426" w:hanging="426"/>
            </w:pPr>
          </w:p>
        </w:tc>
      </w:tr>
    </w:tbl>
    <w:p w:rsidR="00721523" w:rsidRDefault="00721523" w:rsidP="002525C1">
      <w:pPr>
        <w:pStyle w:val="ListParagraph"/>
        <w:spacing w:line="240" w:lineRule="auto"/>
        <w:ind w:left="426" w:hanging="426"/>
      </w:pPr>
    </w:p>
    <w:p w:rsidR="00721523" w:rsidRDefault="00721523" w:rsidP="002525C1">
      <w:pPr>
        <w:pStyle w:val="ListParagraph"/>
        <w:numPr>
          <w:ilvl w:val="0"/>
          <w:numId w:val="2"/>
        </w:numPr>
        <w:spacing w:line="240" w:lineRule="auto"/>
        <w:ind w:left="426" w:hanging="426"/>
      </w:pPr>
      <w:r>
        <w:t>What are the major problems you experience with BVDV control /eradication in your practice?</w:t>
      </w:r>
    </w:p>
    <w:p w:rsidR="008A422F" w:rsidRDefault="008A422F" w:rsidP="008A422F">
      <w:pPr>
        <w:pStyle w:val="ListParagraph"/>
        <w:spacing w:line="240" w:lineRule="auto"/>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525C1" w:rsidTr="001B68FF">
        <w:tc>
          <w:tcPr>
            <w:tcW w:w="9242" w:type="dxa"/>
          </w:tcPr>
          <w:p w:rsidR="002525C1" w:rsidRDefault="002525C1" w:rsidP="001B68FF">
            <w:pPr>
              <w:pStyle w:val="ListParagraph"/>
              <w:spacing w:after="0" w:line="240" w:lineRule="auto"/>
              <w:ind w:left="0"/>
            </w:pPr>
          </w:p>
          <w:p w:rsidR="002525C1" w:rsidRDefault="002525C1" w:rsidP="001B68FF">
            <w:pPr>
              <w:pStyle w:val="ListParagraph"/>
              <w:spacing w:after="0" w:line="240" w:lineRule="auto"/>
              <w:ind w:left="0"/>
            </w:pPr>
          </w:p>
          <w:p w:rsidR="00337173" w:rsidRDefault="00337173" w:rsidP="001B68FF">
            <w:pPr>
              <w:pStyle w:val="ListParagraph"/>
              <w:spacing w:after="0" w:line="240" w:lineRule="auto"/>
              <w:ind w:left="0"/>
            </w:pPr>
          </w:p>
          <w:p w:rsidR="00337173" w:rsidRDefault="00337173" w:rsidP="001B68FF">
            <w:pPr>
              <w:pStyle w:val="ListParagraph"/>
              <w:spacing w:after="0" w:line="240" w:lineRule="auto"/>
              <w:ind w:left="0"/>
            </w:pPr>
          </w:p>
          <w:p w:rsidR="00337173" w:rsidRDefault="00337173" w:rsidP="001B68FF">
            <w:pPr>
              <w:pStyle w:val="ListParagraph"/>
              <w:spacing w:after="0" w:line="240" w:lineRule="auto"/>
              <w:ind w:left="0"/>
            </w:pPr>
          </w:p>
          <w:p w:rsidR="00337173" w:rsidRDefault="00337173" w:rsidP="001B68FF">
            <w:pPr>
              <w:pStyle w:val="ListParagraph"/>
              <w:spacing w:after="0" w:line="240" w:lineRule="auto"/>
              <w:ind w:left="0"/>
            </w:pPr>
          </w:p>
          <w:p w:rsidR="00337173" w:rsidRDefault="00337173" w:rsidP="001B68FF">
            <w:pPr>
              <w:pStyle w:val="ListParagraph"/>
              <w:spacing w:after="0" w:line="240" w:lineRule="auto"/>
              <w:ind w:left="0"/>
            </w:pPr>
          </w:p>
          <w:p w:rsidR="00337173" w:rsidRDefault="00337173" w:rsidP="001B68FF">
            <w:pPr>
              <w:pStyle w:val="ListParagraph"/>
              <w:spacing w:after="0" w:line="240" w:lineRule="auto"/>
              <w:ind w:left="0"/>
            </w:pPr>
          </w:p>
          <w:p w:rsidR="00337173" w:rsidRDefault="00337173" w:rsidP="001B68FF">
            <w:pPr>
              <w:pStyle w:val="ListParagraph"/>
              <w:spacing w:after="0" w:line="240" w:lineRule="auto"/>
              <w:ind w:left="0"/>
            </w:pPr>
          </w:p>
          <w:p w:rsidR="00337173" w:rsidRDefault="00337173" w:rsidP="001B68FF">
            <w:pPr>
              <w:pStyle w:val="ListParagraph"/>
              <w:spacing w:after="0" w:line="240" w:lineRule="auto"/>
              <w:ind w:left="0"/>
            </w:pPr>
          </w:p>
          <w:p w:rsidR="00337173" w:rsidRDefault="00337173" w:rsidP="001B68FF">
            <w:pPr>
              <w:pStyle w:val="ListParagraph"/>
              <w:spacing w:after="0" w:line="240" w:lineRule="auto"/>
              <w:ind w:left="0"/>
            </w:pPr>
          </w:p>
          <w:p w:rsidR="00337173" w:rsidRDefault="00337173" w:rsidP="001B68FF">
            <w:pPr>
              <w:pStyle w:val="ListParagraph"/>
              <w:spacing w:after="0" w:line="240" w:lineRule="auto"/>
              <w:ind w:left="0"/>
            </w:pPr>
          </w:p>
          <w:p w:rsidR="00337173" w:rsidRDefault="00337173" w:rsidP="001B68FF">
            <w:pPr>
              <w:pStyle w:val="ListParagraph"/>
              <w:spacing w:after="0" w:line="240" w:lineRule="auto"/>
              <w:ind w:left="0"/>
            </w:pPr>
          </w:p>
          <w:p w:rsidR="002525C1" w:rsidRDefault="002525C1" w:rsidP="001B68FF">
            <w:pPr>
              <w:pStyle w:val="ListParagraph"/>
              <w:spacing w:after="0" w:line="240" w:lineRule="auto"/>
              <w:ind w:left="0"/>
            </w:pPr>
          </w:p>
          <w:p w:rsidR="002525C1" w:rsidRDefault="002525C1" w:rsidP="001B68FF">
            <w:pPr>
              <w:pStyle w:val="ListParagraph"/>
              <w:spacing w:after="0" w:line="240" w:lineRule="auto"/>
              <w:ind w:left="0"/>
            </w:pPr>
          </w:p>
          <w:p w:rsidR="002525C1" w:rsidRDefault="002525C1" w:rsidP="001B68FF">
            <w:pPr>
              <w:pStyle w:val="ListParagraph"/>
              <w:spacing w:after="0" w:line="240" w:lineRule="auto"/>
              <w:ind w:left="0"/>
            </w:pPr>
          </w:p>
        </w:tc>
      </w:tr>
    </w:tbl>
    <w:p w:rsidR="002525C1" w:rsidRDefault="002525C1" w:rsidP="002525C1">
      <w:pPr>
        <w:pStyle w:val="ListParagraph"/>
        <w:spacing w:line="240" w:lineRule="auto"/>
        <w:ind w:left="0"/>
      </w:pPr>
    </w:p>
    <w:p w:rsidR="00721523" w:rsidRDefault="00721523" w:rsidP="002525C1">
      <w:pPr>
        <w:pStyle w:val="ListParagraph"/>
        <w:numPr>
          <w:ilvl w:val="0"/>
          <w:numId w:val="2"/>
        </w:numPr>
        <w:spacing w:line="240" w:lineRule="auto"/>
        <w:ind w:left="426" w:hanging="426"/>
      </w:pPr>
      <w:r>
        <w:t>What</w:t>
      </w:r>
      <w:r w:rsidR="00F224B9">
        <w:t xml:space="preserve"> do you find works well for you</w:t>
      </w:r>
      <w:r>
        <w:t xml:space="preserve"> and your clients with BVDV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525C1" w:rsidTr="001B68FF">
        <w:tc>
          <w:tcPr>
            <w:tcW w:w="9242" w:type="dxa"/>
          </w:tcPr>
          <w:p w:rsidR="002525C1" w:rsidRDefault="002525C1"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2525C1" w:rsidRDefault="002525C1" w:rsidP="001B68FF">
            <w:pPr>
              <w:spacing w:after="0" w:line="240" w:lineRule="auto"/>
            </w:pPr>
          </w:p>
          <w:p w:rsidR="002525C1" w:rsidRDefault="002525C1" w:rsidP="001B68FF">
            <w:pPr>
              <w:spacing w:after="0" w:line="240" w:lineRule="auto"/>
            </w:pPr>
          </w:p>
          <w:p w:rsidR="002525C1" w:rsidRDefault="002525C1" w:rsidP="001B68FF">
            <w:pPr>
              <w:spacing w:after="0" w:line="240" w:lineRule="auto"/>
            </w:pPr>
          </w:p>
        </w:tc>
      </w:tr>
    </w:tbl>
    <w:p w:rsidR="00277EDC" w:rsidRDefault="00277EDC">
      <w:pPr>
        <w:spacing w:after="0" w:line="240" w:lineRule="auto"/>
      </w:pPr>
    </w:p>
    <w:p w:rsidR="00721523" w:rsidRDefault="00721523" w:rsidP="002525C1">
      <w:pPr>
        <w:pStyle w:val="ListParagraph"/>
        <w:numPr>
          <w:ilvl w:val="0"/>
          <w:numId w:val="2"/>
        </w:numPr>
        <w:spacing w:line="240" w:lineRule="auto"/>
        <w:ind w:left="426" w:hanging="426"/>
      </w:pPr>
      <w:r>
        <w:lastRenderedPageBreak/>
        <w:t>Who do you think should co-ordinate a regional or national control programme for BVDV</w:t>
      </w:r>
      <w:r w:rsidR="002525C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525C1" w:rsidTr="001B68FF">
        <w:tc>
          <w:tcPr>
            <w:tcW w:w="9242" w:type="dxa"/>
          </w:tcPr>
          <w:p w:rsidR="002525C1" w:rsidRDefault="002525C1" w:rsidP="001B68FF">
            <w:pPr>
              <w:spacing w:after="0" w:line="240" w:lineRule="auto"/>
            </w:pPr>
          </w:p>
          <w:p w:rsidR="002525C1" w:rsidRDefault="002525C1"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337173" w:rsidRDefault="00337173" w:rsidP="001B68FF">
            <w:pPr>
              <w:spacing w:after="0" w:line="240" w:lineRule="auto"/>
            </w:pPr>
          </w:p>
          <w:p w:rsidR="002B2FA4" w:rsidRDefault="002B2FA4" w:rsidP="001B68FF">
            <w:pPr>
              <w:spacing w:after="0" w:line="240" w:lineRule="auto"/>
            </w:pPr>
          </w:p>
          <w:p w:rsidR="002525C1" w:rsidRDefault="002525C1" w:rsidP="001B68FF">
            <w:pPr>
              <w:spacing w:after="0" w:line="240" w:lineRule="auto"/>
            </w:pPr>
          </w:p>
        </w:tc>
      </w:tr>
    </w:tbl>
    <w:p w:rsidR="008700FF" w:rsidRDefault="008700FF" w:rsidP="00337173">
      <w:pPr>
        <w:pStyle w:val="ListParagraph"/>
        <w:spacing w:line="240" w:lineRule="auto"/>
        <w:ind w:left="0"/>
      </w:pPr>
    </w:p>
    <w:p w:rsidR="008A422F" w:rsidRDefault="008A422F" w:rsidP="008A422F">
      <w:pPr>
        <w:pStyle w:val="ListParagraph"/>
        <w:numPr>
          <w:ilvl w:val="0"/>
          <w:numId w:val="2"/>
        </w:numPr>
        <w:spacing w:line="240" w:lineRule="auto"/>
        <w:ind w:left="426" w:hanging="426"/>
      </w:pPr>
      <w:r>
        <w:t xml:space="preserve"> How would you describe your </w:t>
      </w:r>
      <w:r w:rsidR="001F2F8F">
        <w:t xml:space="preserve">approach to </w:t>
      </w:r>
      <w:r>
        <w:t>BVDV</w:t>
      </w:r>
      <w:r w:rsidR="001F2F8F">
        <w:t xml:space="preserve"> and its control</w:t>
      </w:r>
      <w:r>
        <w:t>?</w:t>
      </w:r>
    </w:p>
    <w:p w:rsidR="008A422F" w:rsidRDefault="008A422F" w:rsidP="008A422F">
      <w:pPr>
        <w:pStyle w:val="ListParagraph"/>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701"/>
        <w:gridCol w:w="1701"/>
        <w:gridCol w:w="1479"/>
      </w:tblGrid>
      <w:tr w:rsidR="008A422F" w:rsidTr="00DF2592">
        <w:tc>
          <w:tcPr>
            <w:tcW w:w="4361" w:type="dxa"/>
            <w:shd w:val="clear" w:color="auto" w:fill="BFBFBF" w:themeFill="background1" w:themeFillShade="BF"/>
          </w:tcPr>
          <w:p w:rsidR="008A422F" w:rsidRPr="00DF2592" w:rsidRDefault="008A422F" w:rsidP="00B83064">
            <w:pPr>
              <w:pStyle w:val="ListParagraph"/>
              <w:spacing w:after="0" w:line="240" w:lineRule="auto"/>
              <w:ind w:left="0"/>
              <w:rPr>
                <w:b/>
              </w:rPr>
            </w:pPr>
          </w:p>
        </w:tc>
        <w:tc>
          <w:tcPr>
            <w:tcW w:w="1701" w:type="dxa"/>
            <w:shd w:val="clear" w:color="auto" w:fill="BFBFBF" w:themeFill="background1" w:themeFillShade="BF"/>
          </w:tcPr>
          <w:p w:rsidR="008A422F" w:rsidRPr="00DF2592" w:rsidRDefault="008A422F" w:rsidP="002568B9">
            <w:pPr>
              <w:pStyle w:val="ListParagraph"/>
              <w:spacing w:after="0" w:line="240" w:lineRule="auto"/>
              <w:ind w:left="0"/>
              <w:jc w:val="center"/>
              <w:rPr>
                <w:b/>
              </w:rPr>
            </w:pPr>
            <w:r w:rsidRPr="00DF2592">
              <w:rPr>
                <w:b/>
              </w:rPr>
              <w:t>Basic</w:t>
            </w:r>
          </w:p>
        </w:tc>
        <w:tc>
          <w:tcPr>
            <w:tcW w:w="1701" w:type="dxa"/>
            <w:shd w:val="clear" w:color="auto" w:fill="BFBFBF" w:themeFill="background1" w:themeFillShade="BF"/>
          </w:tcPr>
          <w:p w:rsidR="008A422F" w:rsidRPr="00DF2592" w:rsidRDefault="008A422F" w:rsidP="002568B9">
            <w:pPr>
              <w:pStyle w:val="ListParagraph"/>
              <w:spacing w:after="0" w:line="240" w:lineRule="auto"/>
              <w:ind w:left="0"/>
              <w:jc w:val="center"/>
              <w:rPr>
                <w:b/>
              </w:rPr>
            </w:pPr>
            <w:r w:rsidRPr="00DF2592">
              <w:rPr>
                <w:b/>
              </w:rPr>
              <w:t>Moderate</w:t>
            </w:r>
          </w:p>
        </w:tc>
        <w:tc>
          <w:tcPr>
            <w:tcW w:w="1479" w:type="dxa"/>
            <w:shd w:val="clear" w:color="auto" w:fill="BFBFBF" w:themeFill="background1" w:themeFillShade="BF"/>
          </w:tcPr>
          <w:p w:rsidR="008A422F" w:rsidRPr="00DF2592" w:rsidRDefault="008A422F" w:rsidP="002568B9">
            <w:pPr>
              <w:pStyle w:val="ListParagraph"/>
              <w:spacing w:after="0" w:line="240" w:lineRule="auto"/>
              <w:ind w:left="0"/>
              <w:jc w:val="center"/>
              <w:rPr>
                <w:b/>
              </w:rPr>
            </w:pPr>
            <w:r w:rsidRPr="00DF2592">
              <w:rPr>
                <w:b/>
              </w:rPr>
              <w:t>High</w:t>
            </w:r>
          </w:p>
        </w:tc>
      </w:tr>
      <w:tr w:rsidR="008A422F" w:rsidTr="00DF2592">
        <w:tc>
          <w:tcPr>
            <w:tcW w:w="4361" w:type="dxa"/>
            <w:shd w:val="clear" w:color="auto" w:fill="BFBFBF" w:themeFill="background1" w:themeFillShade="BF"/>
          </w:tcPr>
          <w:p w:rsidR="008A422F" w:rsidRPr="00DF2592" w:rsidRDefault="001F2F8F" w:rsidP="00B83064">
            <w:pPr>
              <w:pStyle w:val="ListParagraph"/>
              <w:spacing w:after="0" w:line="240" w:lineRule="auto"/>
              <w:ind w:left="0"/>
              <w:rPr>
                <w:b/>
              </w:rPr>
            </w:pPr>
            <w:r w:rsidRPr="00DF2592">
              <w:rPr>
                <w:b/>
              </w:rPr>
              <w:t>What is</w:t>
            </w:r>
            <w:r w:rsidR="00DC279B" w:rsidRPr="00DF2592">
              <w:rPr>
                <w:b/>
              </w:rPr>
              <w:t xml:space="preserve"> your knowledge of</w:t>
            </w:r>
            <w:r w:rsidR="008A422F" w:rsidRPr="00DF2592">
              <w:rPr>
                <w:b/>
              </w:rPr>
              <w:t xml:space="preserve"> BVDV and its control</w:t>
            </w:r>
            <w:proofErr w:type="gramStart"/>
            <w:r w:rsidRPr="00DF2592">
              <w:rPr>
                <w:b/>
              </w:rPr>
              <w:t>?</w:t>
            </w:r>
            <w:r w:rsidR="008A422F" w:rsidRPr="00DF2592">
              <w:rPr>
                <w:b/>
              </w:rPr>
              <w:t>:</w:t>
            </w:r>
            <w:proofErr w:type="gramEnd"/>
          </w:p>
        </w:tc>
        <w:tc>
          <w:tcPr>
            <w:tcW w:w="1701" w:type="dxa"/>
          </w:tcPr>
          <w:p w:rsidR="008A422F" w:rsidRDefault="008A422F" w:rsidP="00B83064">
            <w:pPr>
              <w:pStyle w:val="ListParagraph"/>
              <w:spacing w:after="0" w:line="240" w:lineRule="auto"/>
              <w:ind w:left="0"/>
            </w:pPr>
          </w:p>
        </w:tc>
        <w:tc>
          <w:tcPr>
            <w:tcW w:w="1701" w:type="dxa"/>
          </w:tcPr>
          <w:p w:rsidR="008A422F" w:rsidRDefault="008A422F" w:rsidP="00B83064">
            <w:pPr>
              <w:pStyle w:val="ListParagraph"/>
              <w:spacing w:after="0" w:line="240" w:lineRule="auto"/>
              <w:ind w:left="0"/>
            </w:pPr>
          </w:p>
        </w:tc>
        <w:tc>
          <w:tcPr>
            <w:tcW w:w="1479" w:type="dxa"/>
          </w:tcPr>
          <w:p w:rsidR="008A422F" w:rsidRDefault="008A422F" w:rsidP="00B83064">
            <w:pPr>
              <w:pStyle w:val="ListParagraph"/>
              <w:spacing w:after="0" w:line="240" w:lineRule="auto"/>
              <w:ind w:left="0"/>
            </w:pPr>
          </w:p>
        </w:tc>
      </w:tr>
      <w:tr w:rsidR="008A422F" w:rsidTr="00DF2592">
        <w:tc>
          <w:tcPr>
            <w:tcW w:w="4361" w:type="dxa"/>
            <w:shd w:val="clear" w:color="auto" w:fill="BFBFBF" w:themeFill="background1" w:themeFillShade="BF"/>
          </w:tcPr>
          <w:p w:rsidR="008A422F" w:rsidRPr="00DF2592" w:rsidRDefault="001F2F8F" w:rsidP="00B83064">
            <w:pPr>
              <w:pStyle w:val="ListParagraph"/>
              <w:spacing w:after="0" w:line="240" w:lineRule="auto"/>
              <w:ind w:left="0"/>
              <w:rPr>
                <w:b/>
              </w:rPr>
            </w:pPr>
            <w:r w:rsidRPr="00DF2592">
              <w:rPr>
                <w:b/>
              </w:rPr>
              <w:t>What is</w:t>
            </w:r>
            <w:r w:rsidR="008A422F" w:rsidRPr="00DF2592">
              <w:rPr>
                <w:b/>
              </w:rPr>
              <w:t xml:space="preserve"> the level of biosecurity advice given to farmers</w:t>
            </w:r>
            <w:proofErr w:type="gramStart"/>
            <w:r w:rsidRPr="00DF2592">
              <w:rPr>
                <w:b/>
              </w:rPr>
              <w:t>?</w:t>
            </w:r>
            <w:bookmarkStart w:id="1" w:name="_GoBack"/>
            <w:bookmarkEnd w:id="1"/>
            <w:r w:rsidR="008A422F" w:rsidRPr="00DF2592">
              <w:rPr>
                <w:b/>
              </w:rPr>
              <w:t>:</w:t>
            </w:r>
            <w:proofErr w:type="gramEnd"/>
          </w:p>
        </w:tc>
        <w:tc>
          <w:tcPr>
            <w:tcW w:w="1701" w:type="dxa"/>
          </w:tcPr>
          <w:p w:rsidR="008A422F" w:rsidRDefault="008A422F" w:rsidP="00B83064">
            <w:pPr>
              <w:pStyle w:val="ListParagraph"/>
              <w:spacing w:after="0" w:line="240" w:lineRule="auto"/>
              <w:ind w:left="0"/>
            </w:pPr>
          </w:p>
        </w:tc>
        <w:tc>
          <w:tcPr>
            <w:tcW w:w="1701" w:type="dxa"/>
          </w:tcPr>
          <w:p w:rsidR="008A422F" w:rsidRDefault="008A422F" w:rsidP="00B83064">
            <w:pPr>
              <w:pStyle w:val="ListParagraph"/>
              <w:spacing w:after="0" w:line="240" w:lineRule="auto"/>
              <w:ind w:left="0"/>
            </w:pPr>
          </w:p>
        </w:tc>
        <w:tc>
          <w:tcPr>
            <w:tcW w:w="1479" w:type="dxa"/>
          </w:tcPr>
          <w:p w:rsidR="008A422F" w:rsidRDefault="008A422F" w:rsidP="00B83064">
            <w:pPr>
              <w:pStyle w:val="ListParagraph"/>
              <w:spacing w:after="0" w:line="240" w:lineRule="auto"/>
              <w:ind w:left="0"/>
            </w:pPr>
          </w:p>
        </w:tc>
      </w:tr>
    </w:tbl>
    <w:p w:rsidR="008A422F" w:rsidRDefault="008A422F" w:rsidP="00DC279B">
      <w:pPr>
        <w:pStyle w:val="ListParagraph"/>
        <w:spacing w:after="0" w:line="240" w:lineRule="auto"/>
        <w:ind w:left="0"/>
      </w:pPr>
    </w:p>
    <w:p w:rsidR="007B0D8C" w:rsidRDefault="007B0D8C" w:rsidP="00DC279B">
      <w:pPr>
        <w:pStyle w:val="ListParagraph"/>
        <w:spacing w:after="0" w:line="240" w:lineRule="auto"/>
        <w:ind w:left="0"/>
      </w:pPr>
    </w:p>
    <w:p w:rsidR="007B0D8C" w:rsidRDefault="007B0D8C" w:rsidP="00DC279B">
      <w:pPr>
        <w:pStyle w:val="ListParagraph"/>
        <w:spacing w:after="0" w:line="240" w:lineRule="auto"/>
        <w:ind w:left="0"/>
      </w:pPr>
    </w:p>
    <w:p w:rsidR="007B0D8C" w:rsidRDefault="007B0D8C" w:rsidP="00DC279B">
      <w:pPr>
        <w:pStyle w:val="ListParagraph"/>
        <w:spacing w:after="0" w:line="240" w:lineRule="auto"/>
        <w:ind w:left="0"/>
      </w:pPr>
    </w:p>
    <w:p w:rsidR="007B0D8C" w:rsidRDefault="007B0D8C" w:rsidP="00DC279B">
      <w:pPr>
        <w:pStyle w:val="ListParagraph"/>
        <w:spacing w:after="0" w:line="240" w:lineRule="auto"/>
        <w:ind w:left="0"/>
      </w:pPr>
    </w:p>
    <w:p w:rsidR="007B0D8C" w:rsidRPr="000B18C1" w:rsidRDefault="007B0D8C" w:rsidP="00DC279B">
      <w:pPr>
        <w:pStyle w:val="ListParagraph"/>
        <w:spacing w:after="0" w:line="240" w:lineRule="auto"/>
        <w:ind w:left="0"/>
        <w:rPr>
          <w:b/>
        </w:rPr>
      </w:pPr>
      <w:r w:rsidRPr="00942499">
        <w:rPr>
          <w:b/>
          <w:highlight w:val="yellow"/>
        </w:rPr>
        <w:t>ON COMPLET</w:t>
      </w:r>
      <w:r w:rsidR="002B580D" w:rsidRPr="00942499">
        <w:rPr>
          <w:b/>
          <w:highlight w:val="yellow"/>
        </w:rPr>
        <w:t>ION</w:t>
      </w:r>
      <w:r w:rsidRPr="00942499">
        <w:rPr>
          <w:b/>
          <w:highlight w:val="yellow"/>
        </w:rPr>
        <w:t>, PLEASE RETURN YOUR QUESTIONNAIRES</w:t>
      </w:r>
      <w:r w:rsidR="00BC0190" w:rsidRPr="00942499">
        <w:rPr>
          <w:b/>
          <w:highlight w:val="yellow"/>
        </w:rPr>
        <w:t>,</w:t>
      </w:r>
      <w:r w:rsidRPr="00942499">
        <w:rPr>
          <w:b/>
          <w:highlight w:val="yellow"/>
        </w:rPr>
        <w:t xml:space="preserve"> BY EMAIL</w:t>
      </w:r>
      <w:r w:rsidR="00BC0190" w:rsidRPr="00942499">
        <w:rPr>
          <w:b/>
          <w:highlight w:val="yellow"/>
        </w:rPr>
        <w:t>,</w:t>
      </w:r>
      <w:r w:rsidRPr="00942499">
        <w:rPr>
          <w:b/>
          <w:highlight w:val="yellow"/>
        </w:rPr>
        <w:t xml:space="preserve"> TO LISA HARBER AT THE ROYAL VETERINARY COLLEGE</w:t>
      </w:r>
      <w:proofErr w:type="gramStart"/>
      <w:r w:rsidRPr="00942499">
        <w:rPr>
          <w:b/>
          <w:highlight w:val="yellow"/>
        </w:rPr>
        <w:t>:-</w:t>
      </w:r>
      <w:proofErr w:type="gramEnd"/>
      <w:r w:rsidRPr="00942499">
        <w:rPr>
          <w:b/>
          <w:highlight w:val="yellow"/>
        </w:rPr>
        <w:t xml:space="preserve">  </w:t>
      </w:r>
      <w:hyperlink r:id="rId9" w:history="1">
        <w:r w:rsidRPr="00942499">
          <w:rPr>
            <w:rStyle w:val="Hyperlink"/>
            <w:b/>
            <w:highlight w:val="yellow"/>
          </w:rPr>
          <w:t>LHARBER@RVC.AC.UK</w:t>
        </w:r>
      </w:hyperlink>
      <w:r w:rsidR="000B18C1">
        <w:t xml:space="preserve">  </w:t>
      </w:r>
      <w:r w:rsidR="000B18C1" w:rsidRPr="000B18C1">
        <w:rPr>
          <w:b/>
          <w:highlight w:val="yellow"/>
        </w:rPr>
        <w:t>PLEASE RETURN BY THE 6</w:t>
      </w:r>
      <w:r w:rsidR="000B18C1" w:rsidRPr="000B18C1">
        <w:rPr>
          <w:b/>
          <w:highlight w:val="yellow"/>
          <w:vertAlign w:val="superscript"/>
        </w:rPr>
        <w:t>TH</w:t>
      </w:r>
      <w:r w:rsidR="000B18C1" w:rsidRPr="000B18C1">
        <w:rPr>
          <w:b/>
          <w:highlight w:val="yellow"/>
        </w:rPr>
        <w:t xml:space="preserve"> MAY 2013</w:t>
      </w:r>
    </w:p>
    <w:p w:rsidR="007B0D8C" w:rsidRDefault="007B0D8C" w:rsidP="00DC279B">
      <w:pPr>
        <w:pStyle w:val="ListParagraph"/>
        <w:spacing w:after="0" w:line="240" w:lineRule="auto"/>
        <w:ind w:left="0"/>
      </w:pPr>
    </w:p>
    <w:p w:rsidR="00D73E86" w:rsidRDefault="00D73E86" w:rsidP="00DC279B">
      <w:pPr>
        <w:pStyle w:val="ListParagraph"/>
        <w:spacing w:after="0" w:line="240" w:lineRule="auto"/>
        <w:ind w:left="0"/>
      </w:pPr>
    </w:p>
    <w:p w:rsidR="00D73E86" w:rsidRDefault="00D73E86" w:rsidP="00DC279B">
      <w:pPr>
        <w:pStyle w:val="ListParagraph"/>
        <w:spacing w:after="0" w:line="240" w:lineRule="auto"/>
        <w:ind w:left="0"/>
      </w:pPr>
      <w:r>
        <w:rPr>
          <w:noProof/>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1692184" cy="1005840"/>
            <wp:effectExtent l="19050" t="0" r="3266" b="0"/>
            <wp:wrapSquare wrapText="bothSides"/>
            <wp:docPr id="1" name="Picture 0" descr="New RV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VC logo colour.jpg"/>
                    <pic:cNvPicPr/>
                  </pic:nvPicPr>
                  <pic:blipFill>
                    <a:blip r:embed="rId8" cstate="print"/>
                    <a:stretch>
                      <a:fillRect/>
                    </a:stretch>
                  </pic:blipFill>
                  <pic:spPr>
                    <a:xfrm>
                      <a:off x="0" y="0"/>
                      <a:ext cx="1692184" cy="1005840"/>
                    </a:xfrm>
                    <a:prstGeom prst="rect">
                      <a:avLst/>
                    </a:prstGeom>
                  </pic:spPr>
                </pic:pic>
              </a:graphicData>
            </a:graphic>
          </wp:anchor>
        </w:drawing>
      </w:r>
    </w:p>
    <w:p w:rsidR="007B0D8C" w:rsidRDefault="004D4873" w:rsidP="00B33831">
      <w:pPr>
        <w:pStyle w:val="ListParagraph"/>
        <w:spacing w:after="0" w:line="240" w:lineRule="auto"/>
        <w:ind w:left="5040" w:firstLine="720"/>
      </w:pPr>
      <w:r>
        <w:t>Royal Veterinary College</w:t>
      </w:r>
    </w:p>
    <w:p w:rsidR="004D4873" w:rsidRDefault="004D4873" w:rsidP="00B33831">
      <w:pPr>
        <w:pStyle w:val="ListParagraph"/>
        <w:spacing w:after="0" w:line="240" w:lineRule="auto"/>
        <w:ind w:left="5040" w:firstLine="720"/>
      </w:pPr>
      <w:r>
        <w:t>Hawkshead Lane</w:t>
      </w:r>
    </w:p>
    <w:p w:rsidR="004D4873" w:rsidRDefault="004D4873" w:rsidP="00B33831">
      <w:pPr>
        <w:pStyle w:val="ListParagraph"/>
        <w:spacing w:after="0" w:line="240" w:lineRule="auto"/>
        <w:ind w:left="5040" w:firstLine="720"/>
      </w:pPr>
      <w:r>
        <w:t>North Mymms, Hatfield</w:t>
      </w:r>
    </w:p>
    <w:p w:rsidR="004D4873" w:rsidRDefault="004D4873" w:rsidP="00B33831">
      <w:pPr>
        <w:pStyle w:val="ListParagraph"/>
        <w:spacing w:after="0" w:line="240" w:lineRule="auto"/>
        <w:ind w:left="5040" w:firstLine="720"/>
      </w:pPr>
      <w:r>
        <w:t>Herts, AL9 7TA</w:t>
      </w:r>
    </w:p>
    <w:sectPr w:rsidR="004D4873" w:rsidSect="00DF2592">
      <w:footerReference w:type="default" r:id="rId10"/>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45" w:rsidRDefault="00125845" w:rsidP="002525C1">
      <w:pPr>
        <w:spacing w:after="0" w:line="240" w:lineRule="auto"/>
      </w:pPr>
      <w:r>
        <w:separator/>
      </w:r>
    </w:p>
  </w:endnote>
  <w:endnote w:type="continuationSeparator" w:id="0">
    <w:p w:rsidR="00125845" w:rsidRDefault="00125845" w:rsidP="00252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C1" w:rsidRDefault="00AE3FFD">
    <w:pPr>
      <w:pStyle w:val="Footer"/>
      <w:jc w:val="right"/>
    </w:pPr>
    <w:r>
      <w:fldChar w:fldCharType="begin"/>
    </w:r>
    <w:r w:rsidR="002525C1">
      <w:instrText xml:space="preserve"> PAGE   \* MERGEFORMAT </w:instrText>
    </w:r>
    <w:r>
      <w:fldChar w:fldCharType="separate"/>
    </w:r>
    <w:r w:rsidR="003A6C10">
      <w:rPr>
        <w:noProof/>
      </w:rPr>
      <w:t>5</w:t>
    </w:r>
    <w:r>
      <w:fldChar w:fldCharType="end"/>
    </w:r>
  </w:p>
  <w:p w:rsidR="002525C1" w:rsidRPr="00B02033" w:rsidRDefault="00B02033">
    <w:pPr>
      <w:pStyle w:val="Footer"/>
      <w:rPr>
        <w:sz w:val="20"/>
        <w:szCs w:val="20"/>
      </w:rPr>
    </w:pPr>
    <w:r w:rsidRPr="00B02033">
      <w:rPr>
        <w:sz w:val="20"/>
        <w:szCs w:val="20"/>
      </w:rPr>
      <w:t>S&amp;TG BVD Vets Questionnaire</w:t>
    </w:r>
    <w:r w:rsidR="00DF2592">
      <w:rPr>
        <w:sz w:val="20"/>
        <w:szCs w:val="20"/>
      </w:rPr>
      <w:t xml:space="preserve"> March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45" w:rsidRDefault="00125845" w:rsidP="002525C1">
      <w:pPr>
        <w:spacing w:after="0" w:line="240" w:lineRule="auto"/>
      </w:pPr>
      <w:r>
        <w:separator/>
      </w:r>
    </w:p>
  </w:footnote>
  <w:footnote w:type="continuationSeparator" w:id="0">
    <w:p w:rsidR="00125845" w:rsidRDefault="00125845" w:rsidP="00252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3359"/>
    <w:multiLevelType w:val="hybridMultilevel"/>
    <w:tmpl w:val="0D8CEF64"/>
    <w:lvl w:ilvl="0" w:tplc="186EBC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543311"/>
    <w:multiLevelType w:val="hybridMultilevel"/>
    <w:tmpl w:val="A57AD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removePersonalInformation/>
  <w:removeDateAndTime/>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16461"/>
    <w:rsid w:val="00051EAB"/>
    <w:rsid w:val="000B18C1"/>
    <w:rsid w:val="00125845"/>
    <w:rsid w:val="00194D94"/>
    <w:rsid w:val="001A0EF5"/>
    <w:rsid w:val="001B68FF"/>
    <w:rsid w:val="001F2F8F"/>
    <w:rsid w:val="002161D1"/>
    <w:rsid w:val="002525C1"/>
    <w:rsid w:val="002568B9"/>
    <w:rsid w:val="00277EDC"/>
    <w:rsid w:val="002A1952"/>
    <w:rsid w:val="002B2FA4"/>
    <w:rsid w:val="002B580D"/>
    <w:rsid w:val="002D161F"/>
    <w:rsid w:val="002F28A6"/>
    <w:rsid w:val="00337173"/>
    <w:rsid w:val="003416E8"/>
    <w:rsid w:val="003854B4"/>
    <w:rsid w:val="003A6C10"/>
    <w:rsid w:val="003B4F1A"/>
    <w:rsid w:val="00457313"/>
    <w:rsid w:val="004A7017"/>
    <w:rsid w:val="004D4873"/>
    <w:rsid w:val="00551941"/>
    <w:rsid w:val="0057591B"/>
    <w:rsid w:val="005B7AE2"/>
    <w:rsid w:val="005E750A"/>
    <w:rsid w:val="006275A4"/>
    <w:rsid w:val="00646421"/>
    <w:rsid w:val="0069390F"/>
    <w:rsid w:val="00716461"/>
    <w:rsid w:val="00721523"/>
    <w:rsid w:val="007B0D8C"/>
    <w:rsid w:val="00813CC5"/>
    <w:rsid w:val="008326C6"/>
    <w:rsid w:val="008700FF"/>
    <w:rsid w:val="008A422F"/>
    <w:rsid w:val="008C707A"/>
    <w:rsid w:val="008E194B"/>
    <w:rsid w:val="008F4FA2"/>
    <w:rsid w:val="00942499"/>
    <w:rsid w:val="00AE3FFD"/>
    <w:rsid w:val="00AF238C"/>
    <w:rsid w:val="00B02033"/>
    <w:rsid w:val="00B20295"/>
    <w:rsid w:val="00B33831"/>
    <w:rsid w:val="00B83064"/>
    <w:rsid w:val="00BC0190"/>
    <w:rsid w:val="00C83D90"/>
    <w:rsid w:val="00D67435"/>
    <w:rsid w:val="00D73E86"/>
    <w:rsid w:val="00D97534"/>
    <w:rsid w:val="00DC279B"/>
    <w:rsid w:val="00DF2592"/>
    <w:rsid w:val="00E4254D"/>
    <w:rsid w:val="00E54CF2"/>
    <w:rsid w:val="00F224B9"/>
    <w:rsid w:val="00F321CD"/>
    <w:rsid w:val="00F33DE9"/>
    <w:rsid w:val="00FF46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461"/>
    <w:pPr>
      <w:ind w:left="720"/>
      <w:contextualSpacing/>
    </w:pPr>
  </w:style>
  <w:style w:type="table" w:styleId="TableGrid">
    <w:name w:val="Table Grid"/>
    <w:basedOn w:val="TableNormal"/>
    <w:rsid w:val="00716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525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25C1"/>
    <w:rPr>
      <w:rFonts w:ascii="Calibri" w:eastAsia="Calibri" w:hAnsi="Calibri" w:cs="Times New Roman"/>
    </w:rPr>
  </w:style>
  <w:style w:type="paragraph" w:styleId="Footer">
    <w:name w:val="footer"/>
    <w:basedOn w:val="Normal"/>
    <w:link w:val="FooterChar"/>
    <w:uiPriority w:val="99"/>
    <w:unhideWhenUsed/>
    <w:rsid w:val="00252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C1"/>
    <w:rPr>
      <w:rFonts w:ascii="Calibri" w:eastAsia="Calibri" w:hAnsi="Calibri" w:cs="Times New Roman"/>
    </w:rPr>
  </w:style>
  <w:style w:type="paragraph" w:styleId="BalloonText">
    <w:name w:val="Balloon Text"/>
    <w:basedOn w:val="Normal"/>
    <w:link w:val="BalloonTextChar"/>
    <w:uiPriority w:val="99"/>
    <w:semiHidden/>
    <w:unhideWhenUsed/>
    <w:rsid w:val="0033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73"/>
    <w:rPr>
      <w:rFonts w:ascii="Tahoma" w:hAnsi="Tahoma" w:cs="Tahoma"/>
      <w:sz w:val="16"/>
      <w:szCs w:val="16"/>
      <w:lang w:eastAsia="en-US"/>
    </w:rPr>
  </w:style>
  <w:style w:type="character" w:styleId="CommentReference">
    <w:name w:val="annotation reference"/>
    <w:basedOn w:val="DefaultParagraphFont"/>
    <w:uiPriority w:val="99"/>
    <w:semiHidden/>
    <w:unhideWhenUsed/>
    <w:rsid w:val="00337173"/>
    <w:rPr>
      <w:sz w:val="16"/>
      <w:szCs w:val="16"/>
    </w:rPr>
  </w:style>
  <w:style w:type="paragraph" w:styleId="CommentText">
    <w:name w:val="annotation text"/>
    <w:basedOn w:val="Normal"/>
    <w:link w:val="CommentTextChar"/>
    <w:uiPriority w:val="99"/>
    <w:semiHidden/>
    <w:unhideWhenUsed/>
    <w:rsid w:val="00337173"/>
    <w:rPr>
      <w:sz w:val="20"/>
      <w:szCs w:val="20"/>
    </w:rPr>
  </w:style>
  <w:style w:type="character" w:customStyle="1" w:styleId="CommentTextChar">
    <w:name w:val="Comment Text Char"/>
    <w:basedOn w:val="DefaultParagraphFont"/>
    <w:link w:val="CommentText"/>
    <w:uiPriority w:val="99"/>
    <w:semiHidden/>
    <w:rsid w:val="00337173"/>
    <w:rPr>
      <w:lang w:eastAsia="en-US"/>
    </w:rPr>
  </w:style>
  <w:style w:type="paragraph" w:styleId="CommentSubject">
    <w:name w:val="annotation subject"/>
    <w:basedOn w:val="CommentText"/>
    <w:next w:val="CommentText"/>
    <w:link w:val="CommentSubjectChar"/>
    <w:uiPriority w:val="99"/>
    <w:semiHidden/>
    <w:unhideWhenUsed/>
    <w:rsid w:val="00337173"/>
    <w:rPr>
      <w:b/>
      <w:bCs/>
    </w:rPr>
  </w:style>
  <w:style w:type="character" w:customStyle="1" w:styleId="CommentSubjectChar">
    <w:name w:val="Comment Subject Char"/>
    <w:basedOn w:val="CommentTextChar"/>
    <w:link w:val="CommentSubject"/>
    <w:uiPriority w:val="99"/>
    <w:semiHidden/>
    <w:rsid w:val="00337173"/>
    <w:rPr>
      <w:b/>
      <w:bCs/>
      <w:lang w:eastAsia="en-US"/>
    </w:rPr>
  </w:style>
  <w:style w:type="paragraph" w:styleId="NoSpacing">
    <w:name w:val="No Spacing"/>
    <w:uiPriority w:val="1"/>
    <w:qFormat/>
    <w:rsid w:val="00DF2592"/>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B0D8C"/>
    <w:rPr>
      <w:color w:val="0000FF" w:themeColor="hyperlink"/>
      <w:u w:val="single"/>
    </w:rPr>
  </w:style>
  <w:style w:type="paragraph" w:customStyle="1" w:styleId="NormalNoSpace">
    <w:name w:val="NormalNoSpace"/>
    <w:basedOn w:val="Normal"/>
    <w:rsid w:val="0057591B"/>
    <w:pPr>
      <w:spacing w:after="0" w:line="260" w:lineRule="atLeast"/>
    </w:pPr>
    <w:rPr>
      <w:rFonts w:ascii="Palatino Linotype" w:eastAsia="Times New Roman" w:hAnsi="Palatino Linotype"/>
      <w:sz w:val="20"/>
      <w:szCs w:val="24"/>
    </w:rPr>
  </w:style>
  <w:style w:type="paragraph" w:customStyle="1" w:styleId="Yours">
    <w:name w:val="Yours"/>
    <w:basedOn w:val="Normal"/>
    <w:rsid w:val="0057591B"/>
    <w:pPr>
      <w:keepNext/>
      <w:spacing w:after="1040" w:line="260" w:lineRule="atLeast"/>
      <w:jc w:val="both"/>
    </w:pPr>
    <w:rPr>
      <w:rFonts w:ascii="Palatino Linotype" w:eastAsia="Times New Roman" w:hAnsi="Palatino Linotyp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HARBER@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BEDF7-2EAA-4E34-A288-592095DD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2013-03-26T13:07:00Z</dcterms:created>
  <dcterms:modified xsi:type="dcterms:W3CDTF">2014-07-18T08:24:00Z</dcterms:modified>
</cp:coreProperties>
</file>