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BE52" w14:textId="77777777" w:rsidR="008C636B" w:rsidRDefault="00A524C2" w:rsidP="00A524C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524C2">
        <w:rPr>
          <w:rFonts w:ascii="Arial" w:hAnsi="Arial" w:cs="Arial"/>
          <w:b/>
          <w:u w:val="single"/>
        </w:rPr>
        <w:t xml:space="preserve">RVC </w:t>
      </w:r>
      <w:r w:rsidR="00511977">
        <w:rPr>
          <w:rFonts w:ascii="Arial" w:hAnsi="Arial" w:cs="Arial"/>
          <w:b/>
          <w:u w:val="single"/>
        </w:rPr>
        <w:t xml:space="preserve">Graduates </w:t>
      </w:r>
      <w:r w:rsidRPr="00A524C2">
        <w:rPr>
          <w:rFonts w:ascii="Arial" w:hAnsi="Arial" w:cs="Arial"/>
          <w:b/>
          <w:u w:val="single"/>
        </w:rPr>
        <w:t xml:space="preserve">Association EMS </w:t>
      </w:r>
      <w:r w:rsidR="00511977">
        <w:rPr>
          <w:rFonts w:ascii="Arial" w:hAnsi="Arial" w:cs="Arial"/>
          <w:b/>
          <w:u w:val="single"/>
        </w:rPr>
        <w:t>Grant</w:t>
      </w:r>
      <w:r w:rsidRPr="00A524C2">
        <w:rPr>
          <w:rFonts w:ascii="Arial" w:hAnsi="Arial" w:cs="Arial"/>
          <w:b/>
          <w:u w:val="single"/>
        </w:rPr>
        <w:t xml:space="preserve"> Application</w:t>
      </w:r>
    </w:p>
    <w:p w14:paraId="4C5B4E9B" w14:textId="77777777" w:rsidR="00890E0D" w:rsidRDefault="00890E0D" w:rsidP="00A524C2">
      <w:pPr>
        <w:jc w:val="center"/>
        <w:rPr>
          <w:rFonts w:ascii="Arial" w:hAnsi="Arial" w:cs="Arial"/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E26FA4" w:rsidRPr="000303B7" w14:paraId="49D666D7" w14:textId="77777777" w:rsidTr="00E26FA4">
        <w:tc>
          <w:tcPr>
            <w:tcW w:w="2660" w:type="dxa"/>
          </w:tcPr>
          <w:p w14:paraId="65E36760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14:paraId="6001AA43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6520" w:type="dxa"/>
          </w:tcPr>
          <w:p w14:paraId="3AEDA4C2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0303B7" w14:paraId="33159E5F" w14:textId="77777777" w:rsidTr="00E26FA4">
        <w:tc>
          <w:tcPr>
            <w:tcW w:w="2660" w:type="dxa"/>
          </w:tcPr>
          <w:p w14:paraId="41342112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Course</w:t>
            </w:r>
          </w:p>
          <w:p w14:paraId="07E576A6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6520" w:type="dxa"/>
          </w:tcPr>
          <w:p w14:paraId="0905803F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0303B7" w14:paraId="69FD9C1A" w14:textId="77777777" w:rsidTr="00E26FA4">
        <w:tc>
          <w:tcPr>
            <w:tcW w:w="2660" w:type="dxa"/>
          </w:tcPr>
          <w:p w14:paraId="5F695FCD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  <w:p w14:paraId="688D2BA3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6520" w:type="dxa"/>
          </w:tcPr>
          <w:p w14:paraId="0AD00933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0303B7" w14:paraId="1BA2CB17" w14:textId="77777777" w:rsidTr="00E26FA4">
        <w:tc>
          <w:tcPr>
            <w:tcW w:w="2660" w:type="dxa"/>
          </w:tcPr>
          <w:p w14:paraId="415A8296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485098F9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5709522F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0303B7" w14:paraId="2301947B" w14:textId="77777777" w:rsidTr="00E26FA4">
        <w:tc>
          <w:tcPr>
            <w:tcW w:w="2660" w:type="dxa"/>
          </w:tcPr>
          <w:p w14:paraId="4F55E80D" w14:textId="77777777" w:rsidR="00E26FA4" w:rsidRDefault="00E26FA4" w:rsidP="00E2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14:paraId="2DB42B7E" w14:textId="77777777" w:rsidR="00E26FA4" w:rsidRDefault="00E26FA4" w:rsidP="00E26FA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73F54268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</w:tr>
      <w:tr w:rsidR="00E26FA4" w:rsidRPr="000303B7" w14:paraId="040809C7" w14:textId="77777777" w:rsidTr="00E26FA4">
        <w:tc>
          <w:tcPr>
            <w:tcW w:w="2660" w:type="dxa"/>
          </w:tcPr>
          <w:p w14:paraId="0EAA008A" w14:textId="77777777" w:rsidR="00E26FA4" w:rsidRDefault="00E26FA4" w:rsidP="00E2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2AE3570C" w14:textId="77777777" w:rsidR="00E26FA4" w:rsidRDefault="00E26FA4" w:rsidP="00E26FA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6E8F2193" w14:textId="77777777" w:rsidR="00E26FA4" w:rsidRPr="000303B7" w:rsidRDefault="00E26FA4" w:rsidP="003313C6">
            <w:pPr>
              <w:rPr>
                <w:rFonts w:ascii="Arial" w:hAnsi="Arial" w:cs="Arial"/>
              </w:rPr>
            </w:pPr>
          </w:p>
        </w:tc>
      </w:tr>
    </w:tbl>
    <w:p w14:paraId="436BD70F" w14:textId="77777777" w:rsidR="00A524C2" w:rsidRDefault="00A524C2" w:rsidP="00A524C2">
      <w:pPr>
        <w:rPr>
          <w:rFonts w:ascii="Arial" w:hAnsi="Arial" w:cs="Arial"/>
        </w:rPr>
      </w:pPr>
    </w:p>
    <w:p w14:paraId="6442B6DF" w14:textId="6559C939" w:rsidR="00CE18DD" w:rsidRDefault="00A524C2" w:rsidP="00E26FA4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EMS Location ____________________</w:t>
      </w:r>
      <w:r w:rsidR="00CE18DD">
        <w:rPr>
          <w:rFonts w:ascii="Arial" w:hAnsi="Arial" w:cs="Arial"/>
        </w:rPr>
        <w:t>_____</w:t>
      </w:r>
      <w:r w:rsidR="00CE18DD">
        <w:rPr>
          <w:rFonts w:ascii="Arial" w:hAnsi="Arial" w:cs="Arial"/>
        </w:rPr>
        <w:tab/>
      </w:r>
      <w:r>
        <w:rPr>
          <w:rFonts w:ascii="Arial" w:hAnsi="Arial" w:cs="Arial"/>
        </w:rPr>
        <w:t>Type_____________________</w:t>
      </w:r>
      <w:r w:rsidR="00CE18DD">
        <w:rPr>
          <w:rFonts w:ascii="Arial" w:hAnsi="Arial" w:cs="Arial"/>
        </w:rPr>
        <w:t>______</w:t>
      </w:r>
    </w:p>
    <w:p w14:paraId="2141089F" w14:textId="77777777" w:rsidR="002E3BC5" w:rsidRDefault="002E3BC5" w:rsidP="00CE18DD">
      <w:pPr>
        <w:ind w:left="-142"/>
        <w:rPr>
          <w:rFonts w:ascii="Arial" w:hAnsi="Arial" w:cs="Arial"/>
        </w:rPr>
      </w:pPr>
    </w:p>
    <w:p w14:paraId="56F47AB3" w14:textId="40897922" w:rsidR="002E3BC5" w:rsidRPr="00CE18DD" w:rsidRDefault="002E3BC5" w:rsidP="002E3BC5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Duration of placement ___________________</w:t>
      </w:r>
      <w:r w:rsidR="00CE18DD">
        <w:rPr>
          <w:rFonts w:ascii="Arial" w:hAnsi="Arial" w:cs="Arial"/>
        </w:rPr>
        <w:tab/>
      </w:r>
      <w:r w:rsidR="00083858" w:rsidRPr="00CE18DD">
        <w:rPr>
          <w:rFonts w:ascii="Arial" w:hAnsi="Arial" w:cs="Arial"/>
        </w:rPr>
        <w:t>Dates of Placement____________</w:t>
      </w:r>
      <w:r w:rsidR="00CE18DD">
        <w:rPr>
          <w:rFonts w:ascii="Arial" w:hAnsi="Arial" w:cs="Arial"/>
        </w:rPr>
        <w:t>___</w:t>
      </w:r>
    </w:p>
    <w:p w14:paraId="7C14150B" w14:textId="77777777" w:rsidR="002E3BC5" w:rsidRPr="00CE18DD" w:rsidRDefault="002E3BC5" w:rsidP="00A524C2">
      <w:pPr>
        <w:rPr>
          <w:rFonts w:ascii="Arial" w:hAnsi="Arial" w:cs="Arial"/>
        </w:rPr>
      </w:pPr>
    </w:p>
    <w:p w14:paraId="3E4369F1" w14:textId="6F61585F" w:rsidR="00083858" w:rsidRPr="00CE18DD" w:rsidRDefault="00E26FA4" w:rsidP="001F73A1">
      <w:pPr>
        <w:ind w:left="-142"/>
        <w:rPr>
          <w:rFonts w:ascii="Arial" w:hAnsi="Arial" w:cs="Arial"/>
          <w:b/>
        </w:rPr>
      </w:pPr>
      <w:r w:rsidRPr="00CE18DD">
        <w:rPr>
          <w:rFonts w:ascii="Arial" w:hAnsi="Arial" w:cs="Arial"/>
          <w:b/>
        </w:rPr>
        <w:t>Please give a b</w:t>
      </w:r>
      <w:r w:rsidR="00A524C2" w:rsidRPr="00CE18DD">
        <w:rPr>
          <w:rFonts w:ascii="Arial" w:hAnsi="Arial" w:cs="Arial"/>
          <w:b/>
        </w:rPr>
        <w:t>rief explanation of why you think you should receive finan</w:t>
      </w:r>
      <w:r w:rsidRPr="00CE18DD">
        <w:rPr>
          <w:rFonts w:ascii="Arial" w:hAnsi="Arial" w:cs="Arial"/>
          <w:b/>
        </w:rPr>
        <w:t xml:space="preserve">cial support for this placement.  </w:t>
      </w:r>
      <w:r w:rsidR="00083858" w:rsidRPr="00CE18DD">
        <w:rPr>
          <w:rFonts w:ascii="Arial" w:hAnsi="Arial" w:cs="Arial"/>
          <w:b/>
        </w:rPr>
        <w:t>Your application should focus on</w:t>
      </w:r>
      <w:r w:rsidR="00CE18DD" w:rsidRPr="00CE18DD">
        <w:rPr>
          <w:rFonts w:ascii="Arial" w:hAnsi="Arial" w:cs="Arial"/>
          <w:b/>
        </w:rPr>
        <w:t>:</w:t>
      </w:r>
    </w:p>
    <w:p w14:paraId="6C57DE06" w14:textId="77777777" w:rsidR="00083858" w:rsidRPr="00083858" w:rsidRDefault="00E26FA4" w:rsidP="00083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3858">
        <w:rPr>
          <w:rFonts w:ascii="Arial" w:hAnsi="Arial" w:cs="Arial"/>
          <w:b/>
          <w:bCs/>
        </w:rPr>
        <w:t>Why will this placement give experience you cannot get elsewhere?  </w:t>
      </w:r>
    </w:p>
    <w:p w14:paraId="0EBCB98B" w14:textId="77777777" w:rsidR="00083858" w:rsidRPr="00083858" w:rsidRDefault="00E26FA4" w:rsidP="00083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3858">
        <w:rPr>
          <w:rFonts w:ascii="Arial" w:hAnsi="Arial" w:cs="Arial"/>
          <w:b/>
          <w:bCs/>
        </w:rPr>
        <w:t xml:space="preserve">What will </w:t>
      </w:r>
      <w:r w:rsidRPr="00083858">
        <w:rPr>
          <w:rFonts w:ascii="Arial" w:hAnsi="Arial" w:cs="Arial"/>
          <w:b/>
          <w:bCs/>
          <w:i/>
          <w:iCs/>
          <w:u w:val="single"/>
        </w:rPr>
        <w:t>you</w:t>
      </w:r>
      <w:r w:rsidRPr="00083858">
        <w:rPr>
          <w:rFonts w:ascii="Arial" w:hAnsi="Arial" w:cs="Arial"/>
          <w:b/>
          <w:bCs/>
        </w:rPr>
        <w:t xml:space="preserve"> gain from this placement and </w:t>
      </w:r>
    </w:p>
    <w:p w14:paraId="2978360B" w14:textId="74F8D6A1" w:rsidR="00511977" w:rsidRPr="00083858" w:rsidRDefault="00CE18DD" w:rsidP="00083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E26FA4" w:rsidRPr="00083858">
        <w:rPr>
          <w:rFonts w:ascii="Arial" w:hAnsi="Arial" w:cs="Arial"/>
          <w:b/>
          <w:bCs/>
        </w:rPr>
        <w:t>hy is it important for your future career?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11977" w:rsidRPr="00511977" w14:paraId="0CD10A2D" w14:textId="77777777" w:rsidTr="00E26FA4">
        <w:trPr>
          <w:trHeight w:val="4231"/>
        </w:trPr>
        <w:tc>
          <w:tcPr>
            <w:tcW w:w="9180" w:type="dxa"/>
          </w:tcPr>
          <w:p w14:paraId="03BDFEF8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2AEB21B3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19788CF2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40C3ED3E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37712862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0B270EAC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746A9281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37835DA5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45AC434E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7C9EE24C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765C6B14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5284C6A4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4AC55C77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107927BC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12F61D5C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06D0FF88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1AE7C539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4885D3C1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511967DB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56B2271B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0B931BE4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25A1AE94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46B338CF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64973D41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1915E193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777B7AA6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571D1FA0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13531791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75BBD25D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41823EEF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3CB5281F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</w:tc>
      </w:tr>
    </w:tbl>
    <w:p w14:paraId="4A801CD1" w14:textId="77777777" w:rsidR="001F73A1" w:rsidRDefault="001F73A1" w:rsidP="00E26FA4">
      <w:pPr>
        <w:rPr>
          <w:rFonts w:ascii="Arial" w:hAnsi="Arial" w:cs="Arial"/>
          <w:b/>
          <w:u w:val="single"/>
        </w:rPr>
      </w:pPr>
    </w:p>
    <w:p w14:paraId="2FDE47CE" w14:textId="77777777" w:rsidR="001F73A1" w:rsidRDefault="001F73A1" w:rsidP="00E26FA4">
      <w:pPr>
        <w:rPr>
          <w:rFonts w:ascii="Arial" w:hAnsi="Arial" w:cs="Arial"/>
          <w:b/>
          <w:u w:val="single"/>
        </w:rPr>
      </w:pPr>
    </w:p>
    <w:p w14:paraId="7D75876B" w14:textId="77777777" w:rsidR="00E26FA4" w:rsidRDefault="00E26FA4" w:rsidP="00E26FA4">
      <w:pPr>
        <w:rPr>
          <w:rFonts w:ascii="Arial" w:hAnsi="Arial" w:cs="Arial"/>
          <w:b/>
          <w:u w:val="single"/>
        </w:rPr>
      </w:pPr>
      <w:r w:rsidRPr="00EE082F">
        <w:rPr>
          <w:rFonts w:ascii="Arial" w:hAnsi="Arial" w:cs="Arial"/>
          <w:b/>
          <w:u w:val="single"/>
        </w:rPr>
        <w:t>Checklist</w:t>
      </w:r>
    </w:p>
    <w:p w14:paraId="20D90F0E" w14:textId="77777777" w:rsidR="00E26FA4" w:rsidRDefault="00E26FA4" w:rsidP="00E26FA4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E26FA4" w:rsidRPr="000303B7" w14:paraId="6068F97C" w14:textId="77777777" w:rsidTr="00E26FA4">
        <w:tc>
          <w:tcPr>
            <w:tcW w:w="5211" w:type="dxa"/>
          </w:tcPr>
          <w:p w14:paraId="4223573D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travel costs of placement  </w:t>
            </w:r>
          </w:p>
          <w:p w14:paraId="60D6A01E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3969" w:type="dxa"/>
          </w:tcPr>
          <w:p w14:paraId="24C97A63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26FA4" w:rsidRPr="000303B7" w14:paraId="26CB47EC" w14:textId="77777777" w:rsidTr="00E26FA4">
        <w:tc>
          <w:tcPr>
            <w:tcW w:w="5211" w:type="dxa"/>
          </w:tcPr>
          <w:p w14:paraId="3637FBDD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accommodation costs      </w:t>
            </w:r>
          </w:p>
          <w:p w14:paraId="1CC623C1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969" w:type="dxa"/>
          </w:tcPr>
          <w:p w14:paraId="78566E1D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26FA4" w:rsidRPr="000303B7" w14:paraId="2BF1136C" w14:textId="77777777" w:rsidTr="00E26FA4">
        <w:tc>
          <w:tcPr>
            <w:tcW w:w="5211" w:type="dxa"/>
          </w:tcPr>
          <w:p w14:paraId="5F92E619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costs (other)                 </w:t>
            </w:r>
          </w:p>
          <w:p w14:paraId="21924438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969" w:type="dxa"/>
          </w:tcPr>
          <w:p w14:paraId="034FEAD8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26FA4" w:rsidRPr="000303B7" w14:paraId="3E49F634" w14:textId="77777777" w:rsidTr="00E26FA4">
        <w:tc>
          <w:tcPr>
            <w:tcW w:w="5211" w:type="dxa"/>
          </w:tcPr>
          <w:p w14:paraId="5A82DD7E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currently run a car? (For mileage purposes)</w:t>
            </w:r>
          </w:p>
        </w:tc>
        <w:tc>
          <w:tcPr>
            <w:tcW w:w="3969" w:type="dxa"/>
          </w:tcPr>
          <w:p w14:paraId="697811A6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E26FA4" w:rsidRPr="000303B7" w14:paraId="5A130012" w14:textId="77777777" w:rsidTr="00E26FA4">
        <w:tc>
          <w:tcPr>
            <w:tcW w:w="5211" w:type="dxa"/>
          </w:tcPr>
          <w:p w14:paraId="36770E1F" w14:textId="77777777" w:rsidR="00E26FA4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 receipt of a student loan?</w:t>
            </w:r>
          </w:p>
          <w:p w14:paraId="10657DF3" w14:textId="77777777" w:rsidR="00E26FA4" w:rsidRDefault="00E26FA4" w:rsidP="003313C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09DA015" w14:textId="77777777" w:rsidR="00E26FA4" w:rsidRPr="000303B7" w:rsidRDefault="00E26FA4" w:rsidP="003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5F6A674" w14:textId="77777777" w:rsidR="00E26FA4" w:rsidRDefault="00E26FA4" w:rsidP="00A524C2">
      <w:pPr>
        <w:rPr>
          <w:rFonts w:ascii="Arial" w:hAnsi="Arial" w:cs="Arial"/>
        </w:rPr>
      </w:pPr>
    </w:p>
    <w:p w14:paraId="025C89E9" w14:textId="77777777" w:rsidR="00511977" w:rsidRPr="00E26FA4" w:rsidRDefault="00511977" w:rsidP="00A524C2">
      <w:pPr>
        <w:rPr>
          <w:rFonts w:ascii="Arial" w:hAnsi="Arial" w:cs="Arial"/>
          <w:b/>
          <w:u w:val="single"/>
        </w:rPr>
      </w:pPr>
      <w:r w:rsidRPr="00E26FA4">
        <w:rPr>
          <w:rFonts w:ascii="Arial" w:hAnsi="Arial" w:cs="Arial"/>
          <w:b/>
          <w:u w:val="single"/>
        </w:rPr>
        <w:t>Bank details</w:t>
      </w:r>
    </w:p>
    <w:p w14:paraId="332353FC" w14:textId="77777777" w:rsidR="00511977" w:rsidRDefault="00511977" w:rsidP="00A524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0303B7" w:rsidRPr="000303B7" w14:paraId="7C067FA4" w14:textId="77777777" w:rsidTr="00E26FA4">
        <w:tc>
          <w:tcPr>
            <w:tcW w:w="3936" w:type="dxa"/>
          </w:tcPr>
          <w:p w14:paraId="6D59C80F" w14:textId="77777777" w:rsidR="000303B7" w:rsidRPr="000303B7" w:rsidRDefault="000303B7" w:rsidP="00A524C2">
            <w:pPr>
              <w:rPr>
                <w:rFonts w:ascii="Arial" w:hAnsi="Arial" w:cs="Arial"/>
              </w:rPr>
            </w:pPr>
            <w:r w:rsidRPr="000303B7">
              <w:rPr>
                <w:rFonts w:ascii="Arial" w:hAnsi="Arial" w:cs="Arial"/>
              </w:rPr>
              <w:t>Account Name</w:t>
            </w:r>
            <w:r w:rsidR="00E26FA4">
              <w:rPr>
                <w:rFonts w:ascii="Arial" w:hAnsi="Arial" w:cs="Arial"/>
              </w:rPr>
              <w:t xml:space="preserve"> e.g. Miss A Smith</w:t>
            </w:r>
          </w:p>
          <w:p w14:paraId="285CCC4E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1692B2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</w:tr>
      <w:tr w:rsidR="000303B7" w:rsidRPr="000303B7" w14:paraId="095D4EE2" w14:textId="77777777" w:rsidTr="00E26FA4">
        <w:tc>
          <w:tcPr>
            <w:tcW w:w="3936" w:type="dxa"/>
          </w:tcPr>
          <w:p w14:paraId="205BB3A3" w14:textId="77777777" w:rsidR="000303B7" w:rsidRPr="000303B7" w:rsidRDefault="000303B7" w:rsidP="00A524C2">
            <w:pPr>
              <w:rPr>
                <w:rFonts w:ascii="Arial" w:hAnsi="Arial" w:cs="Arial"/>
              </w:rPr>
            </w:pPr>
            <w:r w:rsidRPr="000303B7">
              <w:rPr>
                <w:rFonts w:ascii="Arial" w:hAnsi="Arial" w:cs="Arial"/>
              </w:rPr>
              <w:t>Bank Name</w:t>
            </w:r>
          </w:p>
          <w:p w14:paraId="79072DD5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376385F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</w:tr>
      <w:tr w:rsidR="000303B7" w:rsidRPr="000303B7" w14:paraId="65604532" w14:textId="77777777" w:rsidTr="00E26FA4">
        <w:tc>
          <w:tcPr>
            <w:tcW w:w="3936" w:type="dxa"/>
          </w:tcPr>
          <w:p w14:paraId="5BA7FAAF" w14:textId="77777777" w:rsidR="000303B7" w:rsidRPr="000303B7" w:rsidRDefault="000303B7" w:rsidP="00A524C2">
            <w:pPr>
              <w:rPr>
                <w:rFonts w:ascii="Arial" w:hAnsi="Arial" w:cs="Arial"/>
              </w:rPr>
            </w:pPr>
            <w:r w:rsidRPr="000303B7">
              <w:rPr>
                <w:rFonts w:ascii="Arial" w:hAnsi="Arial" w:cs="Arial"/>
              </w:rPr>
              <w:t>Sort code</w:t>
            </w:r>
          </w:p>
          <w:p w14:paraId="5648E975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6311E32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</w:tr>
      <w:tr w:rsidR="000303B7" w:rsidRPr="000303B7" w14:paraId="71CA17EF" w14:textId="77777777" w:rsidTr="00E26FA4">
        <w:tc>
          <w:tcPr>
            <w:tcW w:w="3936" w:type="dxa"/>
          </w:tcPr>
          <w:p w14:paraId="394B719F" w14:textId="77777777" w:rsidR="000303B7" w:rsidRPr="000303B7" w:rsidRDefault="000303B7" w:rsidP="00A524C2">
            <w:pPr>
              <w:rPr>
                <w:rFonts w:ascii="Arial" w:hAnsi="Arial" w:cs="Arial"/>
              </w:rPr>
            </w:pPr>
            <w:r w:rsidRPr="000303B7">
              <w:rPr>
                <w:rFonts w:ascii="Arial" w:hAnsi="Arial" w:cs="Arial"/>
              </w:rPr>
              <w:t>Account Number</w:t>
            </w:r>
          </w:p>
          <w:p w14:paraId="1E52AE2A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4F04D15" w14:textId="77777777" w:rsidR="000303B7" w:rsidRPr="000303B7" w:rsidRDefault="000303B7" w:rsidP="00A524C2">
            <w:pPr>
              <w:rPr>
                <w:rFonts w:ascii="Arial" w:hAnsi="Arial" w:cs="Arial"/>
              </w:rPr>
            </w:pPr>
          </w:p>
        </w:tc>
      </w:tr>
    </w:tbl>
    <w:p w14:paraId="71052EF2" w14:textId="77777777" w:rsidR="00316500" w:rsidRDefault="00316500" w:rsidP="00A524C2">
      <w:pPr>
        <w:rPr>
          <w:rFonts w:ascii="Arial" w:hAnsi="Arial" w:cs="Arial"/>
        </w:rPr>
      </w:pPr>
    </w:p>
    <w:p w14:paraId="6EE6F552" w14:textId="77777777" w:rsidR="00316500" w:rsidRPr="00316500" w:rsidRDefault="00316500" w:rsidP="00A524C2">
      <w:pPr>
        <w:rPr>
          <w:rFonts w:ascii="Arial" w:hAnsi="Arial" w:cs="Arial"/>
          <w:b/>
          <w:u w:val="single"/>
        </w:rPr>
      </w:pPr>
      <w:r w:rsidRPr="00316500">
        <w:rPr>
          <w:rFonts w:ascii="Arial" w:hAnsi="Arial" w:cs="Arial"/>
          <w:b/>
          <w:u w:val="single"/>
        </w:rPr>
        <w:t>Declaration:</w:t>
      </w:r>
    </w:p>
    <w:p w14:paraId="2D5E2AEC" w14:textId="77777777" w:rsidR="00316500" w:rsidRPr="00316500" w:rsidRDefault="00316500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6500">
        <w:rPr>
          <w:rFonts w:ascii="Arial" w:hAnsi="Arial" w:cs="Arial"/>
        </w:rPr>
        <w:t>I agree for my application and all information submitted with it to be reviewed by RVC staff and members of the RVC Graduates Association.</w:t>
      </w:r>
    </w:p>
    <w:p w14:paraId="10A17B60" w14:textId="77777777" w:rsidR="00316500" w:rsidRPr="00316500" w:rsidRDefault="00316500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6500">
        <w:rPr>
          <w:rFonts w:ascii="Arial" w:hAnsi="Arial" w:cs="Arial"/>
        </w:rPr>
        <w:t>I confirm that the information given in this application is</w:t>
      </w:r>
      <w:r>
        <w:rPr>
          <w:rFonts w:ascii="Arial" w:hAnsi="Arial" w:cs="Arial"/>
        </w:rPr>
        <w:t xml:space="preserve"> true and</w:t>
      </w:r>
      <w:r w:rsidRPr="00316500">
        <w:rPr>
          <w:rFonts w:ascii="Arial" w:hAnsi="Arial" w:cs="Arial"/>
        </w:rPr>
        <w:t xml:space="preserve"> correct to the best of my knowledge.</w:t>
      </w:r>
    </w:p>
    <w:p w14:paraId="1E06CAF9" w14:textId="77777777" w:rsidR="001F73A1" w:rsidRPr="00316500" w:rsidRDefault="001F73A1" w:rsidP="001F73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73A1">
        <w:rPr>
          <w:rFonts w:ascii="Arial" w:hAnsi="Arial" w:cs="Arial"/>
        </w:rPr>
        <w:t xml:space="preserve">I accept that the decision of the </w:t>
      </w:r>
      <w:r>
        <w:rPr>
          <w:rFonts w:ascii="Arial" w:hAnsi="Arial" w:cs="Arial"/>
        </w:rPr>
        <w:t>Graduate Association</w:t>
      </w:r>
      <w:r w:rsidRPr="001F73A1">
        <w:rPr>
          <w:rFonts w:ascii="Arial" w:hAnsi="Arial" w:cs="Arial"/>
        </w:rPr>
        <w:t xml:space="preserve"> panel is final</w:t>
      </w:r>
      <w:r>
        <w:rPr>
          <w:rFonts w:ascii="Arial" w:hAnsi="Arial" w:cs="Arial"/>
        </w:rPr>
        <w:t xml:space="preserve"> and understand </w:t>
      </w:r>
      <w:r w:rsidRPr="001F73A1">
        <w:rPr>
          <w:rFonts w:ascii="Arial" w:hAnsi="Arial" w:cs="Arial"/>
        </w:rPr>
        <w:t>it is not possible for applicants to appeal the decision of the panel.</w:t>
      </w:r>
      <w:r>
        <w:rPr>
          <w:rFonts w:ascii="Arial" w:hAnsi="Arial" w:cs="Arial"/>
        </w:rPr>
        <w:t xml:space="preserve">  I understand it is not possible for the panel to give individual feedback due to the large number of applications received.</w:t>
      </w:r>
    </w:p>
    <w:p w14:paraId="05A575AC" w14:textId="77777777" w:rsidR="001F73A1" w:rsidRDefault="00316500" w:rsidP="003165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6500">
        <w:rPr>
          <w:rFonts w:ascii="Arial" w:hAnsi="Arial" w:cs="Arial"/>
        </w:rPr>
        <w:t xml:space="preserve">I confirm that if my application is successful, the bank details given above are where I would like the grant paid.  </w:t>
      </w:r>
    </w:p>
    <w:p w14:paraId="379FF857" w14:textId="77777777" w:rsidR="00316500" w:rsidRDefault="00316500" w:rsidP="00A524C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316500" w:rsidRPr="000303B7" w14:paraId="69ABB99E" w14:textId="77777777" w:rsidTr="00351BA9">
        <w:tc>
          <w:tcPr>
            <w:tcW w:w="2660" w:type="dxa"/>
          </w:tcPr>
          <w:p w14:paraId="0F06E592" w14:textId="77777777" w:rsidR="00316500" w:rsidRDefault="00316500" w:rsidP="003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14:paraId="16A1BBDA" w14:textId="77777777" w:rsidR="00316500" w:rsidRPr="000303B7" w:rsidRDefault="00316500" w:rsidP="003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6520" w:type="dxa"/>
          </w:tcPr>
          <w:p w14:paraId="55B05B4F" w14:textId="77777777" w:rsidR="00316500" w:rsidRPr="000303B7" w:rsidRDefault="00316500" w:rsidP="00351BA9">
            <w:pPr>
              <w:rPr>
                <w:rFonts w:ascii="Arial" w:hAnsi="Arial" w:cs="Arial"/>
              </w:rPr>
            </w:pPr>
          </w:p>
        </w:tc>
      </w:tr>
      <w:tr w:rsidR="00316500" w:rsidRPr="000303B7" w14:paraId="1A3F7DF5" w14:textId="77777777" w:rsidTr="00351BA9">
        <w:tc>
          <w:tcPr>
            <w:tcW w:w="2660" w:type="dxa"/>
          </w:tcPr>
          <w:p w14:paraId="7BFCCD05" w14:textId="77777777" w:rsidR="00316500" w:rsidRDefault="00316500" w:rsidP="003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2C5224DD" w14:textId="77777777" w:rsidR="00316500" w:rsidRPr="000303B7" w:rsidRDefault="00316500" w:rsidP="003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6520" w:type="dxa"/>
          </w:tcPr>
          <w:p w14:paraId="665D096D" w14:textId="77777777" w:rsidR="00316500" w:rsidRPr="000303B7" w:rsidRDefault="00316500" w:rsidP="00351BA9">
            <w:pPr>
              <w:rPr>
                <w:rFonts w:ascii="Arial" w:hAnsi="Arial" w:cs="Arial"/>
              </w:rPr>
            </w:pPr>
          </w:p>
        </w:tc>
      </w:tr>
      <w:tr w:rsidR="00316500" w:rsidRPr="000303B7" w14:paraId="25C64600" w14:textId="77777777" w:rsidTr="00351BA9">
        <w:tc>
          <w:tcPr>
            <w:tcW w:w="2660" w:type="dxa"/>
          </w:tcPr>
          <w:p w14:paraId="10CFCDF0" w14:textId="77777777" w:rsidR="00316500" w:rsidRDefault="00316500" w:rsidP="003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0F1C30EE" w14:textId="77777777" w:rsidR="00316500" w:rsidRPr="000303B7" w:rsidRDefault="00316500" w:rsidP="003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6520" w:type="dxa"/>
          </w:tcPr>
          <w:p w14:paraId="478DCB8A" w14:textId="77777777" w:rsidR="00316500" w:rsidRPr="000303B7" w:rsidRDefault="00316500" w:rsidP="00351BA9">
            <w:pPr>
              <w:rPr>
                <w:rFonts w:ascii="Arial" w:hAnsi="Arial" w:cs="Arial"/>
              </w:rPr>
            </w:pPr>
          </w:p>
        </w:tc>
      </w:tr>
    </w:tbl>
    <w:p w14:paraId="427831CF" w14:textId="77777777" w:rsidR="004C2897" w:rsidRDefault="004C2897" w:rsidP="00A524C2">
      <w:pPr>
        <w:rPr>
          <w:rFonts w:ascii="Arial" w:hAnsi="Arial" w:cs="Arial"/>
        </w:rPr>
      </w:pPr>
    </w:p>
    <w:p w14:paraId="7ADA13D3" w14:textId="094ED10F" w:rsidR="00EE082F" w:rsidRDefault="00EE082F" w:rsidP="00A524C2">
      <w:pPr>
        <w:rPr>
          <w:rFonts w:ascii="Arial" w:hAnsi="Arial" w:cs="Arial"/>
        </w:rPr>
      </w:pPr>
      <w:r w:rsidRPr="00EE082F">
        <w:rPr>
          <w:rFonts w:ascii="Arial" w:hAnsi="Arial" w:cs="Arial"/>
          <w:b/>
        </w:rPr>
        <w:t>Please provide the following:</w:t>
      </w:r>
    </w:p>
    <w:p w14:paraId="1B377F30" w14:textId="77777777" w:rsidR="00EE082F" w:rsidRPr="002F09FB" w:rsidRDefault="00583FB8" w:rsidP="00A524C2">
      <w:pPr>
        <w:rPr>
          <w:rFonts w:ascii="Arial" w:hAnsi="Arial" w:cs="Arial"/>
          <w:b/>
        </w:rPr>
      </w:pPr>
      <w:r w:rsidRPr="00583FB8">
        <w:rPr>
          <w:rFonts w:ascii="Arial" w:hAnsi="Arial" w:cs="Arial"/>
          <w:b/>
        </w:rPr>
        <w:t xml:space="preserve">Student </w:t>
      </w:r>
      <w:r w:rsidR="00511977">
        <w:rPr>
          <w:rFonts w:ascii="Arial" w:hAnsi="Arial" w:cs="Arial"/>
          <w:b/>
        </w:rPr>
        <w:t>Finance Breakdown</w:t>
      </w:r>
      <w:r w:rsidR="00AA13A3" w:rsidRPr="00AA13A3">
        <w:rPr>
          <w:rFonts w:ascii="Arial" w:hAnsi="Arial" w:cs="Arial"/>
          <w:b/>
        </w:rPr>
        <w:t xml:space="preserve"> </w:t>
      </w:r>
    </w:p>
    <w:p w14:paraId="3B171FE4" w14:textId="3623982D" w:rsidR="002F09FB" w:rsidRDefault="00CE18DD" w:rsidP="00A52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 accompany this application with a copy of your </w:t>
      </w:r>
      <w:r w:rsidRPr="00C71810">
        <w:rPr>
          <w:rFonts w:ascii="Arial" w:hAnsi="Arial" w:cs="Arial"/>
          <w:b/>
        </w:rPr>
        <w:t xml:space="preserve">Student Finance </w:t>
      </w:r>
      <w:r>
        <w:rPr>
          <w:rFonts w:ascii="Arial" w:hAnsi="Arial" w:cs="Arial"/>
          <w:b/>
        </w:rPr>
        <w:t>Breakdown</w:t>
      </w:r>
      <w:r w:rsidRPr="00C71810">
        <w:rPr>
          <w:rFonts w:ascii="Arial" w:hAnsi="Arial" w:cs="Arial"/>
          <w:b/>
        </w:rPr>
        <w:t xml:space="preserve"> letter</w:t>
      </w:r>
      <w:r>
        <w:rPr>
          <w:rFonts w:ascii="Arial" w:hAnsi="Arial" w:cs="Arial"/>
        </w:rPr>
        <w:t xml:space="preserve"> for the current academic year (or in the case of international students, details of current funding arrangements).  </w:t>
      </w:r>
      <w:r w:rsidR="002F09FB" w:rsidRPr="002F09FB">
        <w:rPr>
          <w:rFonts w:ascii="Arial" w:hAnsi="Arial" w:cs="Arial"/>
        </w:rPr>
        <w:t>Please</w:t>
      </w:r>
      <w:r w:rsidR="00153299" w:rsidRPr="00153299">
        <w:rPr>
          <w:rFonts w:ascii="Arial" w:hAnsi="Arial" w:cs="Arial"/>
        </w:rPr>
        <w:t xml:space="preserve"> note that although the bursaries are awarded on the basis of the applicant demonstrating that they will benefit from an exceptional educational experience, </w:t>
      </w:r>
      <w:r w:rsidR="002F09FB">
        <w:rPr>
          <w:rFonts w:ascii="Arial" w:hAnsi="Arial" w:cs="Arial"/>
        </w:rPr>
        <w:t>the applicant’s financial circumstan</w:t>
      </w:r>
      <w:r w:rsidR="007373FC">
        <w:rPr>
          <w:rFonts w:ascii="Arial" w:hAnsi="Arial" w:cs="Arial"/>
        </w:rPr>
        <w:t>ces are also taken into account.</w:t>
      </w:r>
    </w:p>
    <w:p w14:paraId="012F444D" w14:textId="77777777" w:rsidR="002F09FB" w:rsidRDefault="002F09FB" w:rsidP="00A524C2">
      <w:pPr>
        <w:rPr>
          <w:rFonts w:ascii="Arial" w:hAnsi="Arial" w:cs="Arial"/>
        </w:rPr>
      </w:pPr>
    </w:p>
    <w:p w14:paraId="0D5BE29E" w14:textId="7F8752EE" w:rsidR="002F09FB" w:rsidRPr="002F09FB" w:rsidRDefault="002F09FB" w:rsidP="00A524C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send this completed application to </w:t>
      </w:r>
      <w:r w:rsidR="00C71810">
        <w:rPr>
          <w:rFonts w:ascii="Arial" w:hAnsi="Arial" w:cs="Arial"/>
        </w:rPr>
        <w:t>Money &amp; Welfare Adviser</w:t>
      </w:r>
      <w:r w:rsidR="00CE18DD">
        <w:rPr>
          <w:rFonts w:ascii="Arial" w:hAnsi="Arial" w:cs="Arial"/>
        </w:rPr>
        <w:t>,</w:t>
      </w:r>
      <w:r w:rsidR="00C71810">
        <w:rPr>
          <w:rFonts w:ascii="Arial" w:hAnsi="Arial" w:cs="Arial"/>
        </w:rPr>
        <w:t xml:space="preserve"> Advice Centre</w:t>
      </w:r>
      <w:r>
        <w:rPr>
          <w:rFonts w:ascii="Arial" w:hAnsi="Arial" w:cs="Arial"/>
        </w:rPr>
        <w:t xml:space="preserve">, </w:t>
      </w:r>
      <w:r w:rsidR="00E24DB0">
        <w:rPr>
          <w:rFonts w:ascii="Arial" w:hAnsi="Arial" w:cs="Arial"/>
        </w:rPr>
        <w:t>Royal Veterinary College, Hawkshead Lane, North Mymms, Herts, AL9 7TA.</w:t>
      </w:r>
    </w:p>
    <w:sectPr w:rsidR="002F09FB" w:rsidRPr="002F09FB" w:rsidSect="001F73A1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0039"/>
    <w:multiLevelType w:val="hybridMultilevel"/>
    <w:tmpl w:val="7B0E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4BE1"/>
    <w:multiLevelType w:val="hybridMultilevel"/>
    <w:tmpl w:val="06DECF56"/>
    <w:lvl w:ilvl="0" w:tplc="754E8C3A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2"/>
    <w:rsid w:val="000303B7"/>
    <w:rsid w:val="0006565B"/>
    <w:rsid w:val="00083858"/>
    <w:rsid w:val="00153299"/>
    <w:rsid w:val="001F73A1"/>
    <w:rsid w:val="002A5084"/>
    <w:rsid w:val="002C6F04"/>
    <w:rsid w:val="002E3BC5"/>
    <w:rsid w:val="002F09FB"/>
    <w:rsid w:val="00316500"/>
    <w:rsid w:val="003A2311"/>
    <w:rsid w:val="00457C24"/>
    <w:rsid w:val="004C2897"/>
    <w:rsid w:val="00511977"/>
    <w:rsid w:val="00583FB8"/>
    <w:rsid w:val="005A191A"/>
    <w:rsid w:val="005A5FB6"/>
    <w:rsid w:val="00612539"/>
    <w:rsid w:val="00727D5D"/>
    <w:rsid w:val="00736C69"/>
    <w:rsid w:val="007373FC"/>
    <w:rsid w:val="00740209"/>
    <w:rsid w:val="007F2653"/>
    <w:rsid w:val="00835392"/>
    <w:rsid w:val="00890E0D"/>
    <w:rsid w:val="008C636B"/>
    <w:rsid w:val="008D3164"/>
    <w:rsid w:val="00976A8D"/>
    <w:rsid w:val="00A524C2"/>
    <w:rsid w:val="00A92193"/>
    <w:rsid w:val="00AA13A3"/>
    <w:rsid w:val="00BC01CB"/>
    <w:rsid w:val="00BE254D"/>
    <w:rsid w:val="00C34E61"/>
    <w:rsid w:val="00C71810"/>
    <w:rsid w:val="00CE18DD"/>
    <w:rsid w:val="00E24DB0"/>
    <w:rsid w:val="00E26FA4"/>
    <w:rsid w:val="00EC073B"/>
    <w:rsid w:val="00E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E2C51"/>
  <w15:docId w15:val="{35F166AD-CCB0-4761-BCF0-0D13B79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CD7C-9BC1-4357-A506-989E5724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Alumnus Association EMS Bursary Application</vt:lpstr>
    </vt:vector>
  </TitlesOfParts>
  <Company>The Royal Veterinary College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Alumnus Association EMS Bursary Application</dc:title>
  <dc:creator>sbeale</dc:creator>
  <cp:lastModifiedBy>Richards, Shelley</cp:lastModifiedBy>
  <cp:revision>3</cp:revision>
  <dcterms:created xsi:type="dcterms:W3CDTF">2018-10-03T14:35:00Z</dcterms:created>
  <dcterms:modified xsi:type="dcterms:W3CDTF">2018-10-04T09:16:00Z</dcterms:modified>
</cp:coreProperties>
</file>