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8AAA" w14:textId="77777777" w:rsidR="0045387B" w:rsidRDefault="0045387B">
      <w:pPr>
        <w:rPr>
          <w:rFonts w:ascii="Arial" w:hAnsi="Arial" w:cs="Arial"/>
          <w:b/>
          <w:sz w:val="24"/>
          <w:szCs w:val="24"/>
        </w:rPr>
      </w:pPr>
    </w:p>
    <w:p w14:paraId="14A04D10" w14:textId="77777777" w:rsidR="0045387B" w:rsidRDefault="0045387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D1613B4" wp14:editId="12FEC5C6">
            <wp:extent cx="1894205" cy="1093470"/>
            <wp:effectExtent l="0" t="0" r="0" b="0"/>
            <wp:docPr id="1" name="image1.jpeg" descr="RVC_Corporate_Logo_RGB_Nobor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RVC_Corporate_Logo_RGB_Noborder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92638" w14:textId="77777777" w:rsidR="0045387B" w:rsidRDefault="0045387B">
      <w:pPr>
        <w:rPr>
          <w:rFonts w:ascii="Arial" w:hAnsi="Arial" w:cs="Arial"/>
          <w:b/>
          <w:sz w:val="24"/>
          <w:szCs w:val="24"/>
        </w:rPr>
      </w:pPr>
    </w:p>
    <w:p w14:paraId="2DFC1028" w14:textId="77777777" w:rsidR="00A5590B" w:rsidRPr="0045387B" w:rsidRDefault="00CC3C01">
      <w:pPr>
        <w:rPr>
          <w:rFonts w:ascii="Arial" w:hAnsi="Arial" w:cs="Arial"/>
          <w:b/>
          <w:color w:val="7030A0"/>
          <w:sz w:val="28"/>
          <w:szCs w:val="28"/>
        </w:rPr>
      </w:pPr>
      <w:r w:rsidRPr="0045387B">
        <w:rPr>
          <w:rFonts w:ascii="Arial" w:hAnsi="Arial" w:cs="Arial"/>
          <w:b/>
          <w:color w:val="7030A0"/>
          <w:sz w:val="28"/>
          <w:szCs w:val="28"/>
        </w:rPr>
        <w:t xml:space="preserve">Dignity at Work </w:t>
      </w:r>
      <w:r w:rsidR="00455868">
        <w:rPr>
          <w:rFonts w:ascii="Arial" w:hAnsi="Arial" w:cs="Arial"/>
          <w:b/>
          <w:color w:val="7030A0"/>
          <w:sz w:val="28"/>
          <w:szCs w:val="28"/>
        </w:rPr>
        <w:t xml:space="preserve">and Study </w:t>
      </w:r>
      <w:r w:rsidRPr="0045387B">
        <w:rPr>
          <w:rFonts w:ascii="Arial" w:hAnsi="Arial" w:cs="Arial"/>
          <w:b/>
          <w:color w:val="7030A0"/>
          <w:sz w:val="28"/>
          <w:szCs w:val="28"/>
        </w:rPr>
        <w:t xml:space="preserve">Ambassadors </w:t>
      </w:r>
    </w:p>
    <w:p w14:paraId="3A0491E4" w14:textId="77777777" w:rsidR="00CC3C01" w:rsidRDefault="00CC3C01">
      <w:pPr>
        <w:rPr>
          <w:rFonts w:ascii="Arial" w:hAnsi="Arial" w:cs="Arial"/>
          <w:b/>
        </w:rPr>
      </w:pPr>
    </w:p>
    <w:p w14:paraId="5C5DBCFB" w14:textId="77777777" w:rsidR="0045387B" w:rsidRDefault="0045387B">
      <w:pPr>
        <w:rPr>
          <w:rFonts w:ascii="Arial" w:hAnsi="Arial" w:cs="Arial"/>
          <w:sz w:val="28"/>
          <w:szCs w:val="28"/>
        </w:rPr>
      </w:pPr>
      <w:r w:rsidRPr="0045387B">
        <w:rPr>
          <w:rFonts w:ascii="Arial" w:hAnsi="Arial" w:cs="Arial"/>
          <w:sz w:val="28"/>
          <w:szCs w:val="28"/>
        </w:rPr>
        <w:t xml:space="preserve">Dignity at Work </w:t>
      </w:r>
      <w:r w:rsidR="00DF6A69">
        <w:rPr>
          <w:rFonts w:ascii="Arial" w:hAnsi="Arial" w:cs="Arial"/>
          <w:sz w:val="28"/>
          <w:szCs w:val="28"/>
        </w:rPr>
        <w:t xml:space="preserve">and Study </w:t>
      </w:r>
      <w:r w:rsidRPr="0045387B">
        <w:rPr>
          <w:rFonts w:ascii="Arial" w:hAnsi="Arial" w:cs="Arial"/>
          <w:sz w:val="28"/>
          <w:szCs w:val="28"/>
        </w:rPr>
        <w:t>Ambassadors are members of sta</w:t>
      </w:r>
      <w:r w:rsidR="002B335B">
        <w:rPr>
          <w:rFonts w:ascii="Arial" w:hAnsi="Arial" w:cs="Arial"/>
          <w:sz w:val="28"/>
          <w:szCs w:val="28"/>
        </w:rPr>
        <w:t xml:space="preserve">ff from different parts of RVC.  They </w:t>
      </w:r>
      <w:r w:rsidRPr="0045387B">
        <w:rPr>
          <w:rFonts w:ascii="Arial" w:hAnsi="Arial" w:cs="Arial"/>
          <w:sz w:val="28"/>
          <w:szCs w:val="28"/>
        </w:rPr>
        <w:t xml:space="preserve">have been trained to offer </w:t>
      </w:r>
      <w:r w:rsidR="00B7530B">
        <w:rPr>
          <w:rFonts w:ascii="Arial" w:hAnsi="Arial" w:cs="Arial"/>
          <w:sz w:val="28"/>
          <w:szCs w:val="28"/>
        </w:rPr>
        <w:t xml:space="preserve">informal </w:t>
      </w:r>
      <w:r w:rsidRPr="0045387B">
        <w:rPr>
          <w:rFonts w:ascii="Arial" w:hAnsi="Arial" w:cs="Arial"/>
          <w:sz w:val="28"/>
          <w:szCs w:val="28"/>
        </w:rPr>
        <w:t>support</w:t>
      </w:r>
      <w:r w:rsidR="002B335B">
        <w:rPr>
          <w:rFonts w:ascii="Arial" w:hAnsi="Arial" w:cs="Arial"/>
          <w:sz w:val="28"/>
          <w:szCs w:val="28"/>
        </w:rPr>
        <w:t xml:space="preserve"> and information</w:t>
      </w:r>
      <w:r w:rsidRPr="0045387B">
        <w:rPr>
          <w:rFonts w:ascii="Arial" w:hAnsi="Arial" w:cs="Arial"/>
          <w:sz w:val="28"/>
          <w:szCs w:val="28"/>
        </w:rPr>
        <w:t xml:space="preserve"> to anyone at work who feels they have been inappropriately treated, bullied, or harassed, whether this is by a peer, someone junior to them, or someone senior to them.</w:t>
      </w:r>
      <w:r w:rsidR="002B335B">
        <w:rPr>
          <w:rFonts w:ascii="Arial" w:hAnsi="Arial" w:cs="Arial"/>
          <w:sz w:val="28"/>
          <w:szCs w:val="28"/>
        </w:rPr>
        <w:t xml:space="preserve"> </w:t>
      </w:r>
    </w:p>
    <w:p w14:paraId="1327CB45" w14:textId="12675B20" w:rsidR="00B7530B" w:rsidRDefault="00B753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 to the Dignity at Work</w:t>
      </w:r>
      <w:r w:rsidR="00DF6A69">
        <w:rPr>
          <w:rFonts w:ascii="Arial" w:hAnsi="Arial" w:cs="Arial"/>
          <w:sz w:val="28"/>
          <w:szCs w:val="28"/>
        </w:rPr>
        <w:t xml:space="preserve"> and Study</w:t>
      </w:r>
      <w:r>
        <w:rPr>
          <w:rFonts w:ascii="Arial" w:hAnsi="Arial" w:cs="Arial"/>
          <w:sz w:val="28"/>
          <w:szCs w:val="28"/>
        </w:rPr>
        <w:t xml:space="preserve"> Policy for further information which is available on the RVC intranet.</w:t>
      </w:r>
      <w:r w:rsidR="003C67AE">
        <w:rPr>
          <w:rFonts w:ascii="Arial" w:hAnsi="Arial" w:cs="Arial"/>
          <w:sz w:val="28"/>
          <w:szCs w:val="28"/>
        </w:rPr>
        <w:t xml:space="preserve"> Alternatively</w:t>
      </w:r>
      <w:r w:rsidR="00DF6A69">
        <w:rPr>
          <w:rFonts w:ascii="Arial" w:hAnsi="Arial" w:cs="Arial"/>
          <w:sz w:val="28"/>
          <w:szCs w:val="28"/>
        </w:rPr>
        <w:t>,</w:t>
      </w:r>
      <w:r w:rsidR="003C67AE">
        <w:rPr>
          <w:rFonts w:ascii="Arial" w:hAnsi="Arial" w:cs="Arial"/>
          <w:sz w:val="28"/>
          <w:szCs w:val="28"/>
        </w:rPr>
        <w:t xml:space="preserve"> you can contact the </w:t>
      </w:r>
      <w:r w:rsidR="00630A26">
        <w:rPr>
          <w:rFonts w:ascii="Arial" w:hAnsi="Arial" w:cs="Arial"/>
          <w:sz w:val="28"/>
          <w:szCs w:val="28"/>
        </w:rPr>
        <w:t>Head of Equality, Diversity and Inclusion</w:t>
      </w:r>
      <w:r w:rsidR="003C67AE">
        <w:rPr>
          <w:rFonts w:ascii="Arial" w:hAnsi="Arial" w:cs="Arial"/>
          <w:sz w:val="28"/>
          <w:szCs w:val="28"/>
        </w:rPr>
        <w:t xml:space="preserve">, Ferhat Nazir-Bhatti: </w:t>
      </w:r>
      <w:hyperlink r:id="rId7" w:history="1">
        <w:r w:rsidR="003C67AE" w:rsidRPr="00B87AEA">
          <w:rPr>
            <w:rStyle w:val="Hyperlink"/>
            <w:rFonts w:ascii="Arial" w:hAnsi="Arial" w:cs="Arial"/>
            <w:sz w:val="28"/>
            <w:szCs w:val="28"/>
          </w:rPr>
          <w:t>fnazirbhattit@rvc.ac.uk</w:t>
        </w:r>
      </w:hyperlink>
      <w:r w:rsidR="003C67AE">
        <w:rPr>
          <w:rFonts w:ascii="Arial" w:hAnsi="Arial" w:cs="Arial"/>
          <w:sz w:val="28"/>
          <w:szCs w:val="28"/>
        </w:rPr>
        <w:t>.</w:t>
      </w:r>
    </w:p>
    <w:p w14:paraId="78ADC09F" w14:textId="77777777" w:rsidR="003C67AE" w:rsidRPr="0045387B" w:rsidRDefault="003C67A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946"/>
        <w:gridCol w:w="3115"/>
        <w:gridCol w:w="2955"/>
      </w:tblGrid>
      <w:tr w:rsidR="0045387B" w:rsidRPr="00C804BC" w14:paraId="6AAF1328" w14:textId="77777777" w:rsidTr="0045387B">
        <w:tc>
          <w:tcPr>
            <w:tcW w:w="2946" w:type="dxa"/>
          </w:tcPr>
          <w:p w14:paraId="3CC39A8F" w14:textId="77777777" w:rsidR="0045387B" w:rsidRPr="00C804BC" w:rsidRDefault="0045387B" w:rsidP="004538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BC">
              <w:rPr>
                <w:rFonts w:ascii="Arial" w:hAnsi="Arial" w:cs="Arial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3115" w:type="dxa"/>
          </w:tcPr>
          <w:p w14:paraId="370D3119" w14:textId="77777777" w:rsidR="0045387B" w:rsidRPr="00C804BC" w:rsidRDefault="002B335B" w:rsidP="0045387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 Details</w:t>
            </w:r>
          </w:p>
        </w:tc>
        <w:tc>
          <w:tcPr>
            <w:tcW w:w="2955" w:type="dxa"/>
          </w:tcPr>
          <w:p w14:paraId="10215B0F" w14:textId="77777777" w:rsidR="0045387B" w:rsidRPr="00C804BC" w:rsidRDefault="0045387B" w:rsidP="0045387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04BC">
              <w:rPr>
                <w:rFonts w:ascii="Arial" w:hAnsi="Arial" w:cs="Arial"/>
                <w:b/>
                <w:sz w:val="28"/>
                <w:szCs w:val="28"/>
              </w:rPr>
              <w:t>Department/Campus</w:t>
            </w:r>
          </w:p>
        </w:tc>
      </w:tr>
      <w:tr w:rsidR="0045387B" w:rsidRPr="00C804BC" w14:paraId="7ED816B6" w14:textId="77777777" w:rsidTr="0045387B">
        <w:tc>
          <w:tcPr>
            <w:tcW w:w="2946" w:type="dxa"/>
          </w:tcPr>
          <w:p w14:paraId="2EC6A5A4" w14:textId="77777777" w:rsidR="0045387B" w:rsidRPr="00C804B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C804BC">
              <w:rPr>
                <w:rFonts w:ascii="Arial" w:hAnsi="Arial" w:cs="Arial"/>
                <w:sz w:val="28"/>
                <w:szCs w:val="28"/>
              </w:rPr>
              <w:t>Nicola Read</w:t>
            </w:r>
          </w:p>
        </w:tc>
        <w:tc>
          <w:tcPr>
            <w:tcW w:w="3115" w:type="dxa"/>
          </w:tcPr>
          <w:p w14:paraId="15CD3FB3" w14:textId="77777777" w:rsidR="0045387B" w:rsidRPr="00C804BC" w:rsidRDefault="00236AFC" w:rsidP="0045387B">
            <w:pPr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45387B" w:rsidRPr="00C804BC">
                <w:rPr>
                  <w:rStyle w:val="Hyperlink"/>
                  <w:rFonts w:ascii="Arial" w:hAnsi="Arial" w:cs="Arial"/>
                  <w:sz w:val="28"/>
                  <w:szCs w:val="28"/>
                </w:rPr>
                <w:t>nread@rvc.ac.uk</w:t>
              </w:r>
            </w:hyperlink>
          </w:p>
        </w:tc>
        <w:tc>
          <w:tcPr>
            <w:tcW w:w="2955" w:type="dxa"/>
          </w:tcPr>
          <w:p w14:paraId="7E117590" w14:textId="77777777" w:rsidR="0045387B" w:rsidRPr="00C804B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C804BC">
              <w:rPr>
                <w:rFonts w:ascii="Arial" w:hAnsi="Arial" w:cs="Arial"/>
                <w:sz w:val="28"/>
                <w:szCs w:val="28"/>
              </w:rPr>
              <w:t>CSS/Hawkshead</w:t>
            </w:r>
          </w:p>
        </w:tc>
      </w:tr>
      <w:tr w:rsidR="0045387B" w:rsidRPr="00C804BC" w14:paraId="4D862B9C" w14:textId="77777777" w:rsidTr="0045387B">
        <w:tc>
          <w:tcPr>
            <w:tcW w:w="2946" w:type="dxa"/>
          </w:tcPr>
          <w:p w14:paraId="42EC38A1" w14:textId="77777777" w:rsidR="0045387B" w:rsidRPr="00C804B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C804BC">
              <w:rPr>
                <w:rFonts w:ascii="Arial" w:hAnsi="Arial" w:cs="Arial"/>
                <w:sz w:val="28"/>
                <w:szCs w:val="28"/>
              </w:rPr>
              <w:t>Sally Burton</w:t>
            </w:r>
          </w:p>
        </w:tc>
        <w:tc>
          <w:tcPr>
            <w:tcW w:w="3115" w:type="dxa"/>
          </w:tcPr>
          <w:p w14:paraId="7B4563B5" w14:textId="77777777" w:rsidR="0045387B" w:rsidRPr="00C804BC" w:rsidRDefault="00236AFC" w:rsidP="0045387B">
            <w:pPr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45387B" w:rsidRPr="00C804BC">
                <w:rPr>
                  <w:rStyle w:val="Hyperlink"/>
                  <w:rFonts w:ascii="Arial" w:hAnsi="Arial" w:cs="Arial"/>
                  <w:sz w:val="28"/>
                  <w:szCs w:val="28"/>
                </w:rPr>
                <w:t>sburton@rvc.ac.uk</w:t>
              </w:r>
            </w:hyperlink>
          </w:p>
        </w:tc>
        <w:tc>
          <w:tcPr>
            <w:tcW w:w="2955" w:type="dxa"/>
          </w:tcPr>
          <w:p w14:paraId="300F142F" w14:textId="77777777" w:rsidR="0045387B" w:rsidRPr="00C804B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C804BC">
              <w:rPr>
                <w:rFonts w:ascii="Arial" w:hAnsi="Arial" w:cs="Arial"/>
                <w:sz w:val="28"/>
                <w:szCs w:val="28"/>
              </w:rPr>
              <w:t>PSD/Hawkshead</w:t>
            </w:r>
          </w:p>
        </w:tc>
      </w:tr>
      <w:tr w:rsidR="0045387B" w:rsidRPr="00C804BC" w14:paraId="56302505" w14:textId="77777777" w:rsidTr="0045387B">
        <w:tc>
          <w:tcPr>
            <w:tcW w:w="2946" w:type="dxa"/>
          </w:tcPr>
          <w:p w14:paraId="2F43E606" w14:textId="77777777" w:rsidR="0045387B" w:rsidRPr="00C804B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C804BC">
              <w:rPr>
                <w:rFonts w:ascii="Arial" w:hAnsi="Arial" w:cs="Arial"/>
                <w:sz w:val="28"/>
                <w:szCs w:val="28"/>
              </w:rPr>
              <w:t>Karen Humm</w:t>
            </w:r>
          </w:p>
        </w:tc>
        <w:tc>
          <w:tcPr>
            <w:tcW w:w="3115" w:type="dxa"/>
          </w:tcPr>
          <w:p w14:paraId="5ADC52AA" w14:textId="77777777" w:rsidR="0045387B" w:rsidRPr="00C804BC" w:rsidRDefault="00236AFC" w:rsidP="0045387B">
            <w:pPr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45387B" w:rsidRPr="00C804BC">
                <w:rPr>
                  <w:rStyle w:val="Hyperlink"/>
                  <w:rFonts w:ascii="Arial" w:hAnsi="Arial" w:cs="Arial"/>
                  <w:sz w:val="28"/>
                  <w:szCs w:val="28"/>
                </w:rPr>
                <w:t>khumm@rvc.ac.uk</w:t>
              </w:r>
            </w:hyperlink>
          </w:p>
        </w:tc>
        <w:tc>
          <w:tcPr>
            <w:tcW w:w="2955" w:type="dxa"/>
          </w:tcPr>
          <w:p w14:paraId="515C1F78" w14:textId="77777777" w:rsidR="0045387B" w:rsidRPr="00C804B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C804BC">
              <w:rPr>
                <w:rFonts w:ascii="Arial" w:hAnsi="Arial" w:cs="Arial"/>
                <w:sz w:val="28"/>
                <w:szCs w:val="28"/>
              </w:rPr>
              <w:t>CSS/Hawkshead</w:t>
            </w:r>
          </w:p>
        </w:tc>
      </w:tr>
      <w:tr w:rsidR="0045387B" w:rsidRPr="00C804BC" w14:paraId="5E5A404F" w14:textId="77777777" w:rsidTr="0045387B">
        <w:trPr>
          <w:trHeight w:val="397"/>
        </w:trPr>
        <w:tc>
          <w:tcPr>
            <w:tcW w:w="2946" w:type="dxa"/>
          </w:tcPr>
          <w:p w14:paraId="10091646" w14:textId="77777777" w:rsidR="0045387B" w:rsidRPr="00C804B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C804BC">
              <w:rPr>
                <w:rFonts w:ascii="Arial" w:hAnsi="Arial" w:cs="Arial"/>
                <w:sz w:val="28"/>
                <w:szCs w:val="28"/>
              </w:rPr>
              <w:t>Holly Smith</w:t>
            </w:r>
          </w:p>
        </w:tc>
        <w:tc>
          <w:tcPr>
            <w:tcW w:w="3115" w:type="dxa"/>
          </w:tcPr>
          <w:p w14:paraId="47A82CA8" w14:textId="77777777" w:rsidR="0045387B" w:rsidRPr="00C804BC" w:rsidRDefault="00236AFC" w:rsidP="0045387B">
            <w:pPr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45387B" w:rsidRPr="00C804BC">
                <w:rPr>
                  <w:rStyle w:val="Hyperlink"/>
                  <w:rFonts w:ascii="Arial" w:hAnsi="Arial" w:cs="Arial"/>
                  <w:sz w:val="28"/>
                  <w:szCs w:val="28"/>
                </w:rPr>
                <w:t>hssmith@rvc.ac.uk</w:t>
              </w:r>
            </w:hyperlink>
          </w:p>
        </w:tc>
        <w:tc>
          <w:tcPr>
            <w:tcW w:w="2955" w:type="dxa"/>
          </w:tcPr>
          <w:p w14:paraId="19C60FD6" w14:textId="77777777" w:rsidR="0045387B" w:rsidRPr="00C804B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C804BC">
              <w:rPr>
                <w:rFonts w:ascii="Arial" w:hAnsi="Arial" w:cs="Arial"/>
                <w:sz w:val="28"/>
                <w:szCs w:val="28"/>
              </w:rPr>
              <w:t>CSS/Hawkshead</w:t>
            </w:r>
          </w:p>
        </w:tc>
      </w:tr>
      <w:tr w:rsidR="00BF161C" w:rsidRPr="00C804BC" w14:paraId="189AB01F" w14:textId="77777777" w:rsidTr="0045387B">
        <w:tc>
          <w:tcPr>
            <w:tcW w:w="2946" w:type="dxa"/>
          </w:tcPr>
          <w:p w14:paraId="6CF8951F" w14:textId="77777777" w:rsidR="00BF161C" w:rsidRPr="00BF161C" w:rsidRDefault="00BF161C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BF161C">
              <w:rPr>
                <w:rFonts w:ascii="Arial" w:hAnsi="Arial" w:cs="Arial"/>
                <w:sz w:val="28"/>
                <w:szCs w:val="28"/>
              </w:rPr>
              <w:t>Jackie Cardwell</w:t>
            </w:r>
          </w:p>
        </w:tc>
        <w:tc>
          <w:tcPr>
            <w:tcW w:w="3115" w:type="dxa"/>
          </w:tcPr>
          <w:p w14:paraId="177DC891" w14:textId="77777777" w:rsidR="00BF161C" w:rsidRPr="00BF161C" w:rsidRDefault="00BF161C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BF161C">
              <w:rPr>
                <w:rFonts w:ascii="Arial" w:hAnsi="Arial" w:cs="Arial"/>
                <w:color w:val="0070C0"/>
                <w:sz w:val="28"/>
                <w:szCs w:val="28"/>
              </w:rPr>
              <w:t>jcardwell@rvc.ac.uk</w:t>
            </w:r>
          </w:p>
        </w:tc>
        <w:tc>
          <w:tcPr>
            <w:tcW w:w="2955" w:type="dxa"/>
          </w:tcPr>
          <w:p w14:paraId="4F84115B" w14:textId="77777777" w:rsidR="00BF161C" w:rsidRPr="00BF161C" w:rsidRDefault="00BF161C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PPS/Hawkshead</w:t>
            </w:r>
          </w:p>
        </w:tc>
      </w:tr>
      <w:tr w:rsidR="0045387B" w:rsidRPr="00C804BC" w14:paraId="56DA6C90" w14:textId="77777777" w:rsidTr="0045387B">
        <w:tc>
          <w:tcPr>
            <w:tcW w:w="2946" w:type="dxa"/>
          </w:tcPr>
          <w:p w14:paraId="0163437F" w14:textId="77777777" w:rsidR="0045387B" w:rsidRPr="00BF161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BF161C">
              <w:rPr>
                <w:rFonts w:ascii="Arial" w:hAnsi="Arial" w:cs="Arial"/>
                <w:sz w:val="28"/>
                <w:szCs w:val="28"/>
              </w:rPr>
              <w:t>Daniel Ngugi</w:t>
            </w:r>
          </w:p>
        </w:tc>
        <w:tc>
          <w:tcPr>
            <w:tcW w:w="3115" w:type="dxa"/>
          </w:tcPr>
          <w:p w14:paraId="58211562" w14:textId="77777777" w:rsidR="0045387B" w:rsidRPr="00BF161C" w:rsidRDefault="00236AFC" w:rsidP="0045387B">
            <w:pPr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="0045387B" w:rsidRPr="00BF161C">
                <w:rPr>
                  <w:rStyle w:val="Hyperlink"/>
                  <w:rFonts w:ascii="Arial" w:hAnsi="Arial" w:cs="Arial"/>
                  <w:sz w:val="28"/>
                  <w:szCs w:val="28"/>
                </w:rPr>
                <w:t>dngugi@rvc.ac.uk</w:t>
              </w:r>
            </w:hyperlink>
          </w:p>
        </w:tc>
        <w:tc>
          <w:tcPr>
            <w:tcW w:w="2955" w:type="dxa"/>
          </w:tcPr>
          <w:p w14:paraId="083E3DED" w14:textId="77777777" w:rsidR="0045387B" w:rsidRPr="00C804BC" w:rsidRDefault="0045387B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C804BC">
              <w:rPr>
                <w:rFonts w:ascii="Arial" w:hAnsi="Arial" w:cs="Arial"/>
                <w:sz w:val="28"/>
                <w:szCs w:val="28"/>
              </w:rPr>
              <w:t>PPS/Hawkshead</w:t>
            </w:r>
          </w:p>
        </w:tc>
      </w:tr>
      <w:tr w:rsidR="003F3FCC" w:rsidRPr="00C804BC" w14:paraId="69082886" w14:textId="77777777" w:rsidTr="0045387B">
        <w:tc>
          <w:tcPr>
            <w:tcW w:w="2946" w:type="dxa"/>
          </w:tcPr>
          <w:p w14:paraId="5B472220" w14:textId="77777777" w:rsidR="003F3FCC" w:rsidRPr="00C804BC" w:rsidRDefault="003F3FCC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Natalie Hubble</w:t>
            </w:r>
          </w:p>
        </w:tc>
        <w:tc>
          <w:tcPr>
            <w:tcW w:w="3115" w:type="dxa"/>
          </w:tcPr>
          <w:p w14:paraId="52F4FF50" w14:textId="77777777" w:rsidR="003F3FCC" w:rsidRPr="00EE3316" w:rsidRDefault="00236AFC" w:rsidP="0045387B">
            <w:pPr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3F3FCC" w:rsidRPr="005D764C">
                <w:rPr>
                  <w:rStyle w:val="Hyperlink"/>
                  <w:rFonts w:ascii="Arial" w:hAnsi="Arial" w:cs="Arial"/>
                  <w:sz w:val="28"/>
                  <w:szCs w:val="28"/>
                </w:rPr>
                <w:t>nhubble@rvc.ac.uk</w:t>
              </w:r>
            </w:hyperlink>
          </w:p>
        </w:tc>
        <w:tc>
          <w:tcPr>
            <w:tcW w:w="2955" w:type="dxa"/>
          </w:tcPr>
          <w:p w14:paraId="1BF38A2A" w14:textId="77777777" w:rsidR="003F3FCC" w:rsidRPr="00C804BC" w:rsidRDefault="003F3FCC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PSD/Hawkshead</w:t>
            </w:r>
          </w:p>
        </w:tc>
      </w:tr>
      <w:tr w:rsidR="00E96E93" w:rsidRPr="00C804BC" w14:paraId="198C026F" w14:textId="77777777" w:rsidTr="0045387B">
        <w:tc>
          <w:tcPr>
            <w:tcW w:w="2946" w:type="dxa"/>
          </w:tcPr>
          <w:p w14:paraId="6585EB36" w14:textId="77777777" w:rsidR="00E96E93" w:rsidRPr="00C804BC" w:rsidRDefault="00EE3316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Caroline Pellet-Many</w:t>
            </w:r>
          </w:p>
        </w:tc>
        <w:tc>
          <w:tcPr>
            <w:tcW w:w="3115" w:type="dxa"/>
          </w:tcPr>
          <w:p w14:paraId="5D9D5AF2" w14:textId="77777777" w:rsidR="00E96E93" w:rsidRDefault="00236AFC" w:rsidP="0045387B">
            <w:hyperlink r:id="rId14" w:history="1">
              <w:r w:rsidR="00EE3316" w:rsidRPr="00C804BC">
                <w:rPr>
                  <w:rStyle w:val="Hyperlink"/>
                  <w:rFonts w:ascii="Arial" w:hAnsi="Arial" w:cs="Arial"/>
                  <w:sz w:val="28"/>
                  <w:szCs w:val="28"/>
                </w:rPr>
                <w:t>cpelletmany@rvc.ac.uk</w:t>
              </w:r>
            </w:hyperlink>
          </w:p>
        </w:tc>
        <w:tc>
          <w:tcPr>
            <w:tcW w:w="2955" w:type="dxa"/>
          </w:tcPr>
          <w:p w14:paraId="78B6D811" w14:textId="77777777" w:rsidR="00E96E93" w:rsidRPr="00C804BC" w:rsidRDefault="00EE3316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CBS/Camden</w:t>
            </w:r>
          </w:p>
        </w:tc>
      </w:tr>
      <w:tr w:rsidR="00E96E93" w:rsidRPr="00C804BC" w14:paraId="2E03BDE8" w14:textId="77777777" w:rsidTr="0045387B">
        <w:tc>
          <w:tcPr>
            <w:tcW w:w="2946" w:type="dxa"/>
          </w:tcPr>
          <w:p w14:paraId="1E5F4AC2" w14:textId="77777777" w:rsidR="00E96E93" w:rsidRPr="00C804BC" w:rsidRDefault="00EE3316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Tom Moody</w:t>
            </w:r>
          </w:p>
        </w:tc>
        <w:tc>
          <w:tcPr>
            <w:tcW w:w="3115" w:type="dxa"/>
          </w:tcPr>
          <w:p w14:paraId="48C3C46D" w14:textId="77777777" w:rsidR="00E96E93" w:rsidRPr="00EE3316" w:rsidRDefault="00236AFC" w:rsidP="0045387B">
            <w:pPr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EE3316" w:rsidRPr="005D764C">
                <w:rPr>
                  <w:rStyle w:val="Hyperlink"/>
                  <w:rFonts w:ascii="Arial" w:hAnsi="Arial" w:cs="Arial"/>
                  <w:sz w:val="28"/>
                  <w:szCs w:val="28"/>
                </w:rPr>
                <w:t>tmoody@rvc.ac.uk</w:t>
              </w:r>
            </w:hyperlink>
          </w:p>
        </w:tc>
        <w:tc>
          <w:tcPr>
            <w:tcW w:w="2955" w:type="dxa"/>
          </w:tcPr>
          <w:p w14:paraId="19535C2C" w14:textId="77777777" w:rsidR="00E96E93" w:rsidRPr="00C804BC" w:rsidRDefault="00EE3316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PSD/Camden</w:t>
            </w:r>
          </w:p>
        </w:tc>
      </w:tr>
      <w:tr w:rsidR="00E96E93" w:rsidRPr="00C804BC" w14:paraId="23F5E9EB" w14:textId="77777777" w:rsidTr="0045387B">
        <w:tc>
          <w:tcPr>
            <w:tcW w:w="2946" w:type="dxa"/>
          </w:tcPr>
          <w:p w14:paraId="6099306A" w14:textId="77777777" w:rsidR="00E96E93" w:rsidRPr="00C804BC" w:rsidRDefault="00EE3316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Rebecca Wombwell</w:t>
            </w:r>
          </w:p>
        </w:tc>
        <w:tc>
          <w:tcPr>
            <w:tcW w:w="3115" w:type="dxa"/>
          </w:tcPr>
          <w:p w14:paraId="6FE3491E" w14:textId="77777777" w:rsidR="00E96E93" w:rsidRPr="00EE3316" w:rsidRDefault="00236AFC" w:rsidP="0045387B">
            <w:pPr>
              <w:rPr>
                <w:rFonts w:ascii="Arial" w:hAnsi="Arial" w:cs="Arial"/>
                <w:sz w:val="28"/>
                <w:szCs w:val="28"/>
              </w:rPr>
            </w:pPr>
            <w:hyperlink r:id="rId16" w:history="1">
              <w:r w:rsidR="00EE3316" w:rsidRPr="005D764C">
                <w:rPr>
                  <w:rStyle w:val="Hyperlink"/>
                  <w:rFonts w:ascii="Arial" w:hAnsi="Arial" w:cs="Arial"/>
                  <w:sz w:val="28"/>
                  <w:szCs w:val="28"/>
                </w:rPr>
                <w:t>rwombwell@rvc.ac.uk</w:t>
              </w:r>
            </w:hyperlink>
          </w:p>
        </w:tc>
        <w:tc>
          <w:tcPr>
            <w:tcW w:w="2955" w:type="dxa"/>
          </w:tcPr>
          <w:p w14:paraId="7D78F257" w14:textId="77777777" w:rsidR="00E96E93" w:rsidRPr="00C804BC" w:rsidRDefault="003F3FCC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PSD/</w:t>
            </w:r>
            <w:r w:rsidR="00EE3316">
              <w:rPr>
                <w:rFonts w:ascii="Arial" w:hAnsi="Arial" w:cs="Arial"/>
                <w:sz w:val="28"/>
                <w:szCs w:val="28"/>
              </w:rPr>
              <w:t>Camden</w:t>
            </w:r>
          </w:p>
        </w:tc>
      </w:tr>
      <w:tr w:rsidR="006B0E72" w:rsidRPr="00C804BC" w14:paraId="05D0750F" w14:textId="77777777" w:rsidTr="0045387B">
        <w:tc>
          <w:tcPr>
            <w:tcW w:w="2946" w:type="dxa"/>
          </w:tcPr>
          <w:p w14:paraId="20EDD2B0" w14:textId="1314DCB7" w:rsidR="006B0E72" w:rsidRDefault="006B0E72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Rebecca Geddes</w:t>
            </w:r>
          </w:p>
        </w:tc>
        <w:tc>
          <w:tcPr>
            <w:tcW w:w="3115" w:type="dxa"/>
          </w:tcPr>
          <w:p w14:paraId="5EB8602F" w14:textId="0908186F" w:rsidR="006B0E72" w:rsidRPr="006B0E72" w:rsidRDefault="006B0E72" w:rsidP="0045387B">
            <w:pPr>
              <w:rPr>
                <w:rFonts w:ascii="Arial" w:hAnsi="Arial" w:cs="Arial"/>
                <w:sz w:val="28"/>
                <w:szCs w:val="28"/>
              </w:rPr>
            </w:pPr>
            <w:r w:rsidRPr="006B0E72">
              <w:rPr>
                <w:rFonts w:ascii="Arial" w:hAnsi="Arial" w:cs="Arial"/>
                <w:color w:val="0070C0"/>
                <w:sz w:val="28"/>
                <w:szCs w:val="28"/>
              </w:rPr>
              <w:t>rgeddes@rvc.ac.uk</w:t>
            </w:r>
          </w:p>
        </w:tc>
        <w:tc>
          <w:tcPr>
            <w:tcW w:w="2955" w:type="dxa"/>
          </w:tcPr>
          <w:p w14:paraId="624ED865" w14:textId="79CE312E" w:rsidR="006B0E72" w:rsidRDefault="006B0E72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CSS/Hawkshead</w:t>
            </w:r>
          </w:p>
        </w:tc>
      </w:tr>
      <w:tr w:rsidR="006B0E72" w:rsidRPr="00C804BC" w14:paraId="20D6ED32" w14:textId="77777777" w:rsidTr="0045387B">
        <w:tc>
          <w:tcPr>
            <w:tcW w:w="2946" w:type="dxa"/>
          </w:tcPr>
          <w:p w14:paraId="3FD0C212" w14:textId="0F14249A" w:rsidR="006B0E72" w:rsidRDefault="006B0E72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Serena Maini</w:t>
            </w:r>
          </w:p>
        </w:tc>
        <w:tc>
          <w:tcPr>
            <w:tcW w:w="3115" w:type="dxa"/>
          </w:tcPr>
          <w:p w14:paraId="46B20853" w14:textId="0B534505" w:rsidR="006B0E72" w:rsidRPr="006B0E72" w:rsidRDefault="006B0E72" w:rsidP="0045387B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smaini@rvc.ac.uk</w:t>
            </w:r>
          </w:p>
        </w:tc>
        <w:tc>
          <w:tcPr>
            <w:tcW w:w="2955" w:type="dxa"/>
          </w:tcPr>
          <w:p w14:paraId="36F6458C" w14:textId="497178FE" w:rsidR="006B0E72" w:rsidRDefault="006B0E72" w:rsidP="004538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CSS/Hawkshead</w:t>
            </w:r>
          </w:p>
        </w:tc>
      </w:tr>
    </w:tbl>
    <w:p w14:paraId="2C1BAF05" w14:textId="77777777" w:rsidR="0045387B" w:rsidRDefault="0045387B">
      <w:pPr>
        <w:rPr>
          <w:rFonts w:ascii="Arial" w:hAnsi="Arial" w:cs="Arial"/>
          <w:b/>
        </w:rPr>
      </w:pPr>
    </w:p>
    <w:sectPr w:rsidR="0045387B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F14B" w14:textId="77777777" w:rsidR="00710A0D" w:rsidRDefault="00710A0D" w:rsidP="00742AD4">
      <w:pPr>
        <w:spacing w:after="0" w:line="240" w:lineRule="auto"/>
      </w:pPr>
      <w:r>
        <w:separator/>
      </w:r>
    </w:p>
  </w:endnote>
  <w:endnote w:type="continuationSeparator" w:id="0">
    <w:p w14:paraId="2A82194C" w14:textId="77777777" w:rsidR="00710A0D" w:rsidRDefault="00710A0D" w:rsidP="0074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2412" w14:textId="77777777" w:rsidR="00BF3C36" w:rsidRDefault="00BF3C36">
    <w:pPr>
      <w:pStyle w:val="Footer"/>
    </w:pPr>
    <w:r>
      <w:t xml:space="preserve">Updated </w:t>
    </w:r>
    <w:r w:rsidR="00A51142">
      <w:t>December</w:t>
    </w:r>
    <w:r>
      <w:t xml:space="preserve"> </w:t>
    </w:r>
    <w:r w:rsidR="00A51142">
      <w:t>2021</w:t>
    </w:r>
    <w:r w:rsidR="00B03A22">
      <w:t xml:space="preserve">(version </w:t>
    </w:r>
    <w:r w:rsidR="00A51142">
      <w:t>4</w:t>
    </w:r>
    <w:r w:rsidR="00B03A22">
      <w:t>)</w:t>
    </w:r>
  </w:p>
  <w:p w14:paraId="0F357BE4" w14:textId="77777777" w:rsidR="00BF3C36" w:rsidRDefault="00BF3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E730" w14:textId="77777777" w:rsidR="00710A0D" w:rsidRDefault="00710A0D" w:rsidP="00742AD4">
      <w:pPr>
        <w:spacing w:after="0" w:line="240" w:lineRule="auto"/>
      </w:pPr>
      <w:r>
        <w:separator/>
      </w:r>
    </w:p>
  </w:footnote>
  <w:footnote w:type="continuationSeparator" w:id="0">
    <w:p w14:paraId="752E35FA" w14:textId="77777777" w:rsidR="00710A0D" w:rsidRDefault="00710A0D" w:rsidP="00742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01"/>
    <w:rsid w:val="000524A3"/>
    <w:rsid w:val="000F0A3F"/>
    <w:rsid w:val="00230EA3"/>
    <w:rsid w:val="00236AFC"/>
    <w:rsid w:val="002A701C"/>
    <w:rsid w:val="002B335B"/>
    <w:rsid w:val="002B335D"/>
    <w:rsid w:val="00325FCD"/>
    <w:rsid w:val="00356574"/>
    <w:rsid w:val="003C67AE"/>
    <w:rsid w:val="003F3FCC"/>
    <w:rsid w:val="004228EF"/>
    <w:rsid w:val="0045068F"/>
    <w:rsid w:val="0045387B"/>
    <w:rsid w:val="00455385"/>
    <w:rsid w:val="00455868"/>
    <w:rsid w:val="00630A26"/>
    <w:rsid w:val="0068127B"/>
    <w:rsid w:val="0069697F"/>
    <w:rsid w:val="006B0E72"/>
    <w:rsid w:val="00710A0D"/>
    <w:rsid w:val="0072449A"/>
    <w:rsid w:val="00726A5D"/>
    <w:rsid w:val="00732419"/>
    <w:rsid w:val="00742AD4"/>
    <w:rsid w:val="008E2027"/>
    <w:rsid w:val="00A51142"/>
    <w:rsid w:val="00A5590B"/>
    <w:rsid w:val="00B03A22"/>
    <w:rsid w:val="00B7530B"/>
    <w:rsid w:val="00BF161C"/>
    <w:rsid w:val="00BF3C36"/>
    <w:rsid w:val="00C06F6C"/>
    <w:rsid w:val="00C804BC"/>
    <w:rsid w:val="00CC3C01"/>
    <w:rsid w:val="00DF6A69"/>
    <w:rsid w:val="00E96E93"/>
    <w:rsid w:val="00EA7968"/>
    <w:rsid w:val="00E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9030"/>
  <w15:chartTrackingRefBased/>
  <w15:docId w15:val="{2389B390-4E76-4D5B-BE98-F975ADBB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F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D4"/>
  </w:style>
  <w:style w:type="paragraph" w:styleId="Footer">
    <w:name w:val="footer"/>
    <w:basedOn w:val="Normal"/>
    <w:link w:val="FooterChar"/>
    <w:uiPriority w:val="99"/>
    <w:unhideWhenUsed/>
    <w:rsid w:val="0074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ead@rvc.ac.uk" TargetMode="External"/><Relationship Id="rId13" Type="http://schemas.openxmlformats.org/officeDocument/2006/relationships/hyperlink" Target="mailto:nhubble@rvc.ac.u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nazirbhattit@rvc.ac.uk" TargetMode="External"/><Relationship Id="rId12" Type="http://schemas.openxmlformats.org/officeDocument/2006/relationships/hyperlink" Target="mailto:dngugi@rvc.ac.u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rwombwell@rvc.ac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thorpe@rvc.ac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moody@rvc.ac.uk" TargetMode="External"/><Relationship Id="rId10" Type="http://schemas.openxmlformats.org/officeDocument/2006/relationships/hyperlink" Target="mailto:khumm@rvc.ac.u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burton@rvc.ac.uk" TargetMode="External"/><Relationship Id="rId14" Type="http://schemas.openxmlformats.org/officeDocument/2006/relationships/hyperlink" Target="mailto:cpelletmany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Nazir-Bhatti, Ferhat</dc:creator>
  <cp:keywords/>
  <dc:description/>
  <cp:lastModifiedBy>Thomas, Julie</cp:lastModifiedBy>
  <cp:revision>2</cp:revision>
  <cp:lastPrinted>2019-06-25T12:48:00Z</cp:lastPrinted>
  <dcterms:created xsi:type="dcterms:W3CDTF">2022-10-03T12:10:00Z</dcterms:created>
  <dcterms:modified xsi:type="dcterms:W3CDTF">2022-10-03T12:10:00Z</dcterms:modified>
</cp:coreProperties>
</file>