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DBA12" w14:textId="77777777" w:rsidR="006A57F0" w:rsidRDefault="006A57F0">
      <w:pPr>
        <w:pStyle w:val="BodyText"/>
        <w:spacing w:before="1"/>
        <w:rPr>
          <w:rFonts w:ascii="Times New Roman"/>
          <w:sz w:val="21"/>
        </w:rPr>
      </w:pPr>
      <w:bookmarkStart w:id="0" w:name="_GoBack"/>
      <w:bookmarkEnd w:id="0"/>
    </w:p>
    <w:p w14:paraId="43081ADB" w14:textId="7A1BAAD0" w:rsidR="006A57F0" w:rsidRDefault="00A322CC">
      <w:pPr>
        <w:spacing w:before="89"/>
        <w:ind w:left="140"/>
        <w:rPr>
          <w:b/>
          <w:sz w:val="32"/>
        </w:rPr>
      </w:pPr>
      <w:r>
        <w:rPr>
          <w:b/>
          <w:sz w:val="32"/>
        </w:rPr>
        <w:t xml:space="preserve">Award and Assessment Regulations Part 2: Award Map for the Academic Year </w:t>
      </w:r>
      <w:r w:rsidR="00C01AD5">
        <w:rPr>
          <w:b/>
          <w:sz w:val="32"/>
        </w:rPr>
        <w:t>2021</w:t>
      </w:r>
      <w:r w:rsidR="00052EF2">
        <w:rPr>
          <w:b/>
          <w:sz w:val="32"/>
        </w:rPr>
        <w:t>/</w:t>
      </w:r>
      <w:r w:rsidR="00C01AD5">
        <w:rPr>
          <w:b/>
          <w:sz w:val="32"/>
        </w:rPr>
        <w:t>22</w:t>
      </w:r>
    </w:p>
    <w:p w14:paraId="28FB26FD" w14:textId="3BC9EABE" w:rsidR="006A57F0" w:rsidRDefault="00A322CC">
      <w:pPr>
        <w:spacing w:before="256"/>
        <w:ind w:left="140"/>
        <w:rPr>
          <w:b/>
        </w:rPr>
      </w:pPr>
      <w:r>
        <w:rPr>
          <w:b/>
        </w:rPr>
        <w:t xml:space="preserve">Award: </w:t>
      </w:r>
      <w:r w:rsidR="00E33115">
        <w:rPr>
          <w:b/>
        </w:rPr>
        <w:t xml:space="preserve">Intercalated </w:t>
      </w:r>
      <w:r>
        <w:rPr>
          <w:b/>
        </w:rPr>
        <w:t xml:space="preserve">BSc </w:t>
      </w:r>
      <w:proofErr w:type="spellStart"/>
      <w:r w:rsidR="00E33115">
        <w:rPr>
          <w:b/>
        </w:rPr>
        <w:t>Bioveterinary</w:t>
      </w:r>
      <w:proofErr w:type="spellEnd"/>
      <w:r w:rsidR="00E33115">
        <w:rPr>
          <w:b/>
        </w:rPr>
        <w:t xml:space="preserve"> </w:t>
      </w:r>
      <w:r>
        <w:rPr>
          <w:b/>
        </w:rPr>
        <w:t>Sciences</w:t>
      </w:r>
    </w:p>
    <w:p w14:paraId="189AF03E" w14:textId="77777777" w:rsidR="006A57F0" w:rsidRDefault="006A57F0">
      <w:pPr>
        <w:pStyle w:val="BodyText"/>
        <w:rPr>
          <w:rFonts w:ascii="Times New Roman"/>
          <w:sz w:val="20"/>
        </w:rPr>
      </w:pPr>
    </w:p>
    <w:p w14:paraId="0AFF3F16" w14:textId="77777777" w:rsidR="006A57F0" w:rsidRDefault="006A57F0">
      <w:pPr>
        <w:pStyle w:val="BodyText"/>
        <w:spacing w:before="2"/>
        <w:rPr>
          <w:rFonts w:ascii="Times New Roman"/>
          <w:sz w:val="17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3"/>
        <w:gridCol w:w="6968"/>
      </w:tblGrid>
      <w:tr w:rsidR="006A57F0" w14:paraId="43108FE8" w14:textId="77777777">
        <w:trPr>
          <w:trHeight w:val="250"/>
        </w:trPr>
        <w:tc>
          <w:tcPr>
            <w:tcW w:w="6973" w:type="dxa"/>
            <w:tcBorders>
              <w:bottom w:val="single" w:sz="18" w:space="0" w:color="4F81BC"/>
            </w:tcBorders>
          </w:tcPr>
          <w:p w14:paraId="7D23EA2F" w14:textId="77777777" w:rsidR="006A57F0" w:rsidRDefault="00A322CC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Credit and Awards at Stage 3</w:t>
            </w:r>
          </w:p>
        </w:tc>
        <w:tc>
          <w:tcPr>
            <w:tcW w:w="6968" w:type="dxa"/>
            <w:tcBorders>
              <w:bottom w:val="single" w:sz="18" w:space="0" w:color="4F81BC"/>
            </w:tcBorders>
          </w:tcPr>
          <w:p w14:paraId="65DBF9F1" w14:textId="77777777" w:rsidR="006A57F0" w:rsidRDefault="00A322CC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6A57F0" w14:paraId="1BE5F9BE" w14:textId="77777777">
        <w:trPr>
          <w:trHeight w:val="255"/>
        </w:trPr>
        <w:tc>
          <w:tcPr>
            <w:tcW w:w="6973" w:type="dxa"/>
            <w:tcBorders>
              <w:top w:val="single" w:sz="18" w:space="0" w:color="4F81BC"/>
            </w:tcBorders>
            <w:shd w:val="clear" w:color="auto" w:fill="D2DFED"/>
          </w:tcPr>
          <w:p w14:paraId="6D6D8CB2" w14:textId="77777777" w:rsidR="006A57F0" w:rsidRDefault="00A322CC">
            <w:pPr>
              <w:pStyle w:val="TableParagraph"/>
              <w:spacing w:line="236" w:lineRule="exact"/>
            </w:pPr>
            <w:r>
              <w:t>Total Credit to be studied at this stage</w:t>
            </w:r>
          </w:p>
        </w:tc>
        <w:tc>
          <w:tcPr>
            <w:tcW w:w="6968" w:type="dxa"/>
            <w:tcBorders>
              <w:top w:val="single" w:sz="18" w:space="0" w:color="4F81BC"/>
            </w:tcBorders>
            <w:shd w:val="clear" w:color="auto" w:fill="D2DFED"/>
          </w:tcPr>
          <w:p w14:paraId="1EBB8B91" w14:textId="77777777" w:rsidR="006A57F0" w:rsidRDefault="00A322CC">
            <w:pPr>
              <w:pStyle w:val="TableParagraph"/>
              <w:spacing w:line="236" w:lineRule="exact"/>
              <w:ind w:left="108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6</w:t>
            </w:r>
          </w:p>
        </w:tc>
      </w:tr>
      <w:tr w:rsidR="006A57F0" w14:paraId="782AF76C" w14:textId="77777777">
        <w:trPr>
          <w:trHeight w:val="251"/>
        </w:trPr>
        <w:tc>
          <w:tcPr>
            <w:tcW w:w="6973" w:type="dxa"/>
          </w:tcPr>
          <w:p w14:paraId="60AAAD1D" w14:textId="77777777" w:rsidR="006A57F0" w:rsidRDefault="00A322CC">
            <w:pPr>
              <w:pStyle w:val="TableParagraph"/>
              <w:spacing w:line="231" w:lineRule="exact"/>
            </w:pPr>
            <w:r>
              <w:t>Optional modules required in addition to compulsory modules</w:t>
            </w:r>
          </w:p>
        </w:tc>
        <w:tc>
          <w:tcPr>
            <w:tcW w:w="6968" w:type="dxa"/>
          </w:tcPr>
          <w:p w14:paraId="0EC00921" w14:textId="77777777" w:rsidR="006A57F0" w:rsidRDefault="00A322CC">
            <w:pPr>
              <w:pStyle w:val="TableParagraph"/>
              <w:spacing w:line="231" w:lineRule="exact"/>
              <w:ind w:left="108"/>
            </w:pPr>
            <w:r>
              <w:t>60 or 90 credits</w:t>
            </w:r>
          </w:p>
        </w:tc>
      </w:tr>
      <w:tr w:rsidR="006A57F0" w14:paraId="44DADAE0" w14:textId="77777777">
        <w:trPr>
          <w:trHeight w:val="254"/>
        </w:trPr>
        <w:tc>
          <w:tcPr>
            <w:tcW w:w="6973" w:type="dxa"/>
            <w:shd w:val="clear" w:color="auto" w:fill="D2DFED"/>
          </w:tcPr>
          <w:p w14:paraId="2362F288" w14:textId="77777777" w:rsidR="006A57F0" w:rsidRDefault="00A322CC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68" w:type="dxa"/>
            <w:shd w:val="clear" w:color="auto" w:fill="D2DFED"/>
          </w:tcPr>
          <w:p w14:paraId="25FF0E78" w14:textId="442A2905" w:rsidR="006A57F0" w:rsidRDefault="00A322CC">
            <w:pPr>
              <w:pStyle w:val="TableParagraph"/>
              <w:spacing w:line="234" w:lineRule="exact"/>
              <w:ind w:left="108"/>
            </w:pPr>
            <w:r>
              <w:t xml:space="preserve">BSc (Hons) </w:t>
            </w:r>
            <w:proofErr w:type="spellStart"/>
            <w:r w:rsidR="00A821E9">
              <w:t>Bioveterinary</w:t>
            </w:r>
            <w:proofErr w:type="spellEnd"/>
            <w:r w:rsidR="00A821E9">
              <w:t xml:space="preserve"> </w:t>
            </w:r>
            <w:r>
              <w:t>Sciences</w:t>
            </w:r>
          </w:p>
        </w:tc>
      </w:tr>
    </w:tbl>
    <w:p w14:paraId="1B0B8F94" w14:textId="77777777" w:rsidR="006A57F0" w:rsidRDefault="006A57F0">
      <w:pPr>
        <w:pStyle w:val="BodyText"/>
        <w:rPr>
          <w:rFonts w:ascii="Times New Roman"/>
          <w:sz w:val="20"/>
        </w:rPr>
      </w:pPr>
    </w:p>
    <w:p w14:paraId="258FF031" w14:textId="77777777" w:rsidR="006A57F0" w:rsidRDefault="006A57F0">
      <w:pPr>
        <w:pStyle w:val="BodyText"/>
        <w:rPr>
          <w:rFonts w:ascii="Times New Roman"/>
          <w:sz w:val="20"/>
        </w:rPr>
      </w:pPr>
    </w:p>
    <w:p w14:paraId="1DFE4FF6" w14:textId="77777777" w:rsidR="006A57F0" w:rsidRDefault="006A57F0">
      <w:pPr>
        <w:pStyle w:val="BodyText"/>
        <w:rPr>
          <w:rFonts w:ascii="Times New Roman"/>
          <w:sz w:val="20"/>
        </w:rPr>
      </w:pPr>
    </w:p>
    <w:p w14:paraId="404E40C5" w14:textId="77777777" w:rsidR="006A57F0" w:rsidRDefault="006A57F0"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400"/>
        <w:gridCol w:w="2265"/>
        <w:gridCol w:w="2250"/>
        <w:gridCol w:w="2428"/>
        <w:gridCol w:w="2464"/>
      </w:tblGrid>
      <w:tr w:rsidR="006A57F0" w14:paraId="483F53F3" w14:textId="77777777">
        <w:trPr>
          <w:trHeight w:val="253"/>
        </w:trPr>
        <w:tc>
          <w:tcPr>
            <w:tcW w:w="13936" w:type="dxa"/>
            <w:gridSpan w:val="6"/>
            <w:tcBorders>
              <w:bottom w:val="single" w:sz="18" w:space="0" w:color="4F81BC"/>
            </w:tcBorders>
          </w:tcPr>
          <w:p w14:paraId="1517AC72" w14:textId="6413E719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 xml:space="preserve">Stage </w:t>
            </w:r>
            <w:r w:rsidR="001A7F38">
              <w:rPr>
                <w:b/>
              </w:rPr>
              <w:t>1</w:t>
            </w:r>
            <w:r>
              <w:rPr>
                <w:b/>
              </w:rPr>
              <w:t xml:space="preserve"> Compulsory Studies: Students must choose one of the following</w:t>
            </w:r>
            <w:r w:rsidR="0079565F">
              <w:rPr>
                <w:b/>
              </w:rPr>
              <w:t>:</w:t>
            </w:r>
          </w:p>
        </w:tc>
      </w:tr>
      <w:tr w:rsidR="006A57F0" w14:paraId="32B1F5A7" w14:textId="77777777">
        <w:trPr>
          <w:trHeight w:val="253"/>
        </w:trPr>
        <w:tc>
          <w:tcPr>
            <w:tcW w:w="2129" w:type="dxa"/>
            <w:tcBorders>
              <w:top w:val="single" w:sz="18" w:space="0" w:color="4F81BC"/>
            </w:tcBorders>
            <w:shd w:val="clear" w:color="auto" w:fill="D2DFED"/>
          </w:tcPr>
          <w:p w14:paraId="40847681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00" w:type="dxa"/>
            <w:tcBorders>
              <w:top w:val="single" w:sz="18" w:space="0" w:color="4F81BC"/>
            </w:tcBorders>
            <w:shd w:val="clear" w:color="auto" w:fill="D2DFED"/>
          </w:tcPr>
          <w:p w14:paraId="34C31BEA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5" w:type="dxa"/>
            <w:tcBorders>
              <w:top w:val="single" w:sz="18" w:space="0" w:color="4F81BC"/>
            </w:tcBorders>
            <w:shd w:val="clear" w:color="auto" w:fill="D2DFED"/>
          </w:tcPr>
          <w:p w14:paraId="3C12ACCF" w14:textId="77777777" w:rsidR="006A57F0" w:rsidRDefault="00A322CC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50" w:type="dxa"/>
            <w:tcBorders>
              <w:top w:val="single" w:sz="18" w:space="0" w:color="4F81BC"/>
            </w:tcBorders>
            <w:shd w:val="clear" w:color="auto" w:fill="D2DFED"/>
          </w:tcPr>
          <w:p w14:paraId="337C6202" w14:textId="77777777" w:rsidR="006A57F0" w:rsidRDefault="00A322CC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8" w:type="dxa"/>
            <w:tcBorders>
              <w:top w:val="single" w:sz="18" w:space="0" w:color="4F81BC"/>
            </w:tcBorders>
            <w:shd w:val="clear" w:color="auto" w:fill="D2DFED"/>
          </w:tcPr>
          <w:p w14:paraId="45C8B447" w14:textId="77777777" w:rsidR="006A57F0" w:rsidRDefault="00A322CC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4" w:type="dxa"/>
            <w:tcBorders>
              <w:top w:val="single" w:sz="18" w:space="0" w:color="4F81BC"/>
            </w:tcBorders>
            <w:shd w:val="clear" w:color="auto" w:fill="D2DFED"/>
          </w:tcPr>
          <w:p w14:paraId="3FB8E18F" w14:textId="77777777" w:rsidR="006A57F0" w:rsidRDefault="00A322C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6A57F0" w14:paraId="7D474CE0" w14:textId="77777777">
        <w:trPr>
          <w:trHeight w:val="508"/>
        </w:trPr>
        <w:tc>
          <w:tcPr>
            <w:tcW w:w="2129" w:type="dxa"/>
          </w:tcPr>
          <w:p w14:paraId="7029E52D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1249E391" w14:textId="20748CF8" w:rsidR="006A57F0" w:rsidRDefault="00A322CC">
            <w:pPr>
              <w:pStyle w:val="TableParagraph"/>
              <w:spacing w:before="4" w:line="252" w:lineRule="exact"/>
              <w:ind w:right="137"/>
            </w:pPr>
            <w:r>
              <w:t xml:space="preserve">Designated </w:t>
            </w:r>
            <w:proofErr w:type="spellStart"/>
            <w:r w:rsidR="00062791">
              <w:t>Bioveterinary</w:t>
            </w:r>
            <w:proofErr w:type="spellEnd"/>
            <w:r w:rsidR="00062791">
              <w:t xml:space="preserve"> </w:t>
            </w:r>
            <w:r>
              <w:t>Sciences Project</w:t>
            </w:r>
          </w:p>
        </w:tc>
        <w:tc>
          <w:tcPr>
            <w:tcW w:w="2265" w:type="dxa"/>
          </w:tcPr>
          <w:p w14:paraId="37ABDAAA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60</w:t>
            </w:r>
          </w:p>
        </w:tc>
        <w:tc>
          <w:tcPr>
            <w:tcW w:w="2250" w:type="dxa"/>
          </w:tcPr>
          <w:p w14:paraId="56F06CF2" w14:textId="77777777" w:rsidR="006A57F0" w:rsidRDefault="00A322CC">
            <w:pPr>
              <w:pStyle w:val="TableParagraph"/>
              <w:spacing w:line="253" w:lineRule="exact"/>
              <w:ind w:left="109"/>
            </w:pPr>
            <w:r>
              <w:t>6</w:t>
            </w:r>
          </w:p>
        </w:tc>
        <w:tc>
          <w:tcPr>
            <w:tcW w:w="2428" w:type="dxa"/>
          </w:tcPr>
          <w:p w14:paraId="60905ACD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Compulsory</w:t>
            </w:r>
          </w:p>
        </w:tc>
        <w:tc>
          <w:tcPr>
            <w:tcW w:w="2464" w:type="dxa"/>
          </w:tcPr>
          <w:p w14:paraId="1CF850FA" w14:textId="486D4330" w:rsidR="006A57F0" w:rsidRDefault="006A57F0">
            <w:pPr>
              <w:pStyle w:val="TableParagraph"/>
              <w:spacing w:line="253" w:lineRule="exact"/>
              <w:ind w:left="112"/>
            </w:pPr>
          </w:p>
        </w:tc>
      </w:tr>
      <w:tr w:rsidR="006A57F0" w14:paraId="35C17462" w14:textId="77777777">
        <w:trPr>
          <w:trHeight w:val="505"/>
        </w:trPr>
        <w:tc>
          <w:tcPr>
            <w:tcW w:w="2129" w:type="dxa"/>
            <w:shd w:val="clear" w:color="auto" w:fill="D2DFED"/>
          </w:tcPr>
          <w:p w14:paraId="335D273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0" w:type="dxa"/>
            <w:shd w:val="clear" w:color="auto" w:fill="D2DFED"/>
          </w:tcPr>
          <w:p w14:paraId="17B60395" w14:textId="3F561296" w:rsidR="006A57F0" w:rsidRDefault="00A322CC">
            <w:pPr>
              <w:pStyle w:val="TableParagraph"/>
              <w:spacing w:before="2" w:line="252" w:lineRule="exact"/>
              <w:ind w:right="137"/>
            </w:pPr>
            <w:r>
              <w:t xml:space="preserve">Designated </w:t>
            </w:r>
            <w:proofErr w:type="spellStart"/>
            <w:r>
              <w:t>Bio</w:t>
            </w:r>
            <w:r w:rsidR="0079565F">
              <w:t>veterinary</w:t>
            </w:r>
            <w:proofErr w:type="spellEnd"/>
            <w:r w:rsidR="0079565F">
              <w:t xml:space="preserve"> </w:t>
            </w:r>
            <w:r>
              <w:t>Sciences Project</w:t>
            </w:r>
          </w:p>
        </w:tc>
        <w:tc>
          <w:tcPr>
            <w:tcW w:w="2265" w:type="dxa"/>
            <w:shd w:val="clear" w:color="auto" w:fill="D2DFED"/>
          </w:tcPr>
          <w:p w14:paraId="3CB4311D" w14:textId="77777777" w:rsidR="006A57F0" w:rsidRDefault="00A322CC">
            <w:pPr>
              <w:pStyle w:val="TableParagraph"/>
              <w:spacing w:line="251" w:lineRule="exact"/>
              <w:ind w:left="108"/>
            </w:pPr>
            <w:r>
              <w:t>30</w:t>
            </w:r>
          </w:p>
        </w:tc>
        <w:tc>
          <w:tcPr>
            <w:tcW w:w="2250" w:type="dxa"/>
            <w:shd w:val="clear" w:color="auto" w:fill="D2DFED"/>
          </w:tcPr>
          <w:p w14:paraId="67CCF209" w14:textId="77777777" w:rsidR="006A57F0" w:rsidRDefault="00A322CC">
            <w:pPr>
              <w:pStyle w:val="TableParagraph"/>
              <w:spacing w:line="251" w:lineRule="exact"/>
              <w:ind w:left="109"/>
            </w:pPr>
            <w:r>
              <w:t>6</w:t>
            </w:r>
          </w:p>
        </w:tc>
        <w:tc>
          <w:tcPr>
            <w:tcW w:w="2428" w:type="dxa"/>
            <w:shd w:val="clear" w:color="auto" w:fill="D2DFED"/>
          </w:tcPr>
          <w:p w14:paraId="3C6E2E91" w14:textId="77777777" w:rsidR="006A57F0" w:rsidRDefault="00A322CC">
            <w:pPr>
              <w:pStyle w:val="TableParagraph"/>
              <w:spacing w:line="251" w:lineRule="exact"/>
              <w:ind w:left="108"/>
            </w:pPr>
            <w:r>
              <w:t>Compulsory</w:t>
            </w:r>
          </w:p>
        </w:tc>
        <w:tc>
          <w:tcPr>
            <w:tcW w:w="2464" w:type="dxa"/>
            <w:shd w:val="clear" w:color="auto" w:fill="D2DFED"/>
          </w:tcPr>
          <w:p w14:paraId="69FD4EB5" w14:textId="1FDBA59D" w:rsidR="006A57F0" w:rsidRDefault="006A57F0">
            <w:pPr>
              <w:pStyle w:val="TableParagraph"/>
              <w:spacing w:line="251" w:lineRule="exact"/>
              <w:ind w:left="112"/>
            </w:pPr>
          </w:p>
        </w:tc>
      </w:tr>
    </w:tbl>
    <w:p w14:paraId="599AAC64" w14:textId="77777777" w:rsidR="006A57F0" w:rsidRDefault="006A57F0">
      <w:pPr>
        <w:pStyle w:val="BodyText"/>
        <w:rPr>
          <w:rFonts w:ascii="Times New Roman"/>
          <w:sz w:val="20"/>
        </w:rPr>
      </w:pPr>
    </w:p>
    <w:p w14:paraId="1DD45B89" w14:textId="77777777" w:rsidR="006A57F0" w:rsidRDefault="006A57F0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194"/>
        <w:gridCol w:w="1893"/>
        <w:gridCol w:w="1860"/>
        <w:gridCol w:w="2052"/>
        <w:gridCol w:w="2240"/>
        <w:gridCol w:w="1877"/>
      </w:tblGrid>
      <w:tr w:rsidR="006A57F0" w14:paraId="253897F0" w14:textId="77777777">
        <w:trPr>
          <w:trHeight w:val="250"/>
        </w:trPr>
        <w:tc>
          <w:tcPr>
            <w:tcW w:w="12063" w:type="dxa"/>
            <w:gridSpan w:val="6"/>
            <w:tcBorders>
              <w:bottom w:val="single" w:sz="18" w:space="0" w:color="4F81BC"/>
            </w:tcBorders>
          </w:tcPr>
          <w:p w14:paraId="76C85D20" w14:textId="75FD3864" w:rsidR="006A57F0" w:rsidRDefault="00A322CC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 xml:space="preserve">Stage </w:t>
            </w:r>
            <w:r w:rsidR="001A7F38">
              <w:rPr>
                <w:b/>
              </w:rPr>
              <w:t>1</w:t>
            </w:r>
            <w:r>
              <w:rPr>
                <w:b/>
              </w:rPr>
              <w:t xml:space="preserve"> Optional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Studies</w:t>
            </w:r>
          </w:p>
        </w:tc>
        <w:tc>
          <w:tcPr>
            <w:tcW w:w="1877" w:type="dxa"/>
            <w:tcBorders>
              <w:bottom w:val="single" w:sz="18" w:space="0" w:color="4F81BC"/>
            </w:tcBorders>
          </w:tcPr>
          <w:p w14:paraId="7FA983F7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A57F0" w14:paraId="65B9DDED" w14:textId="77777777">
        <w:trPr>
          <w:trHeight w:val="507"/>
        </w:trPr>
        <w:tc>
          <w:tcPr>
            <w:tcW w:w="1824" w:type="dxa"/>
            <w:tcBorders>
              <w:top w:val="single" w:sz="18" w:space="0" w:color="4F81BC"/>
            </w:tcBorders>
            <w:shd w:val="clear" w:color="auto" w:fill="D2DFED"/>
          </w:tcPr>
          <w:p w14:paraId="072999BF" w14:textId="77777777" w:rsidR="006A57F0" w:rsidRDefault="00A322CC">
            <w:pPr>
              <w:pStyle w:val="TableParagraph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194" w:type="dxa"/>
            <w:tcBorders>
              <w:top w:val="single" w:sz="18" w:space="0" w:color="4F81BC"/>
            </w:tcBorders>
            <w:shd w:val="clear" w:color="auto" w:fill="D2DFED"/>
          </w:tcPr>
          <w:p w14:paraId="61FBF9C5" w14:textId="77777777" w:rsidR="006A57F0" w:rsidRDefault="00A322C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893" w:type="dxa"/>
            <w:tcBorders>
              <w:top w:val="single" w:sz="18" w:space="0" w:color="4F81BC"/>
            </w:tcBorders>
            <w:shd w:val="clear" w:color="auto" w:fill="D2DFED"/>
          </w:tcPr>
          <w:p w14:paraId="1AA9DC0D" w14:textId="77777777" w:rsidR="006A57F0" w:rsidRDefault="00A322C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1860" w:type="dxa"/>
            <w:tcBorders>
              <w:top w:val="single" w:sz="18" w:space="0" w:color="4F81BC"/>
            </w:tcBorders>
            <w:shd w:val="clear" w:color="auto" w:fill="D2DFED"/>
          </w:tcPr>
          <w:p w14:paraId="016B9E44" w14:textId="77777777" w:rsidR="006A57F0" w:rsidRDefault="00A322C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052" w:type="dxa"/>
            <w:tcBorders>
              <w:top w:val="single" w:sz="18" w:space="0" w:color="4F81BC"/>
            </w:tcBorders>
            <w:shd w:val="clear" w:color="auto" w:fill="D2DFED"/>
          </w:tcPr>
          <w:p w14:paraId="18A34B61" w14:textId="77777777" w:rsidR="006A57F0" w:rsidRDefault="00A322CC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240" w:type="dxa"/>
            <w:tcBorders>
              <w:top w:val="single" w:sz="18" w:space="0" w:color="4F81BC"/>
            </w:tcBorders>
            <w:shd w:val="clear" w:color="auto" w:fill="D2DFED"/>
          </w:tcPr>
          <w:p w14:paraId="4B8F9650" w14:textId="77777777" w:rsidR="006A57F0" w:rsidRDefault="00A322CC">
            <w:pPr>
              <w:pStyle w:val="TableParagraph"/>
              <w:spacing w:before="1" w:line="252" w:lineRule="exact"/>
              <w:ind w:left="109" w:right="696"/>
              <w:rPr>
                <w:b/>
              </w:rPr>
            </w:pPr>
            <w:r>
              <w:rPr>
                <w:b/>
              </w:rPr>
              <w:t>Specific Prerequisites</w:t>
            </w:r>
          </w:p>
        </w:tc>
        <w:tc>
          <w:tcPr>
            <w:tcW w:w="1877" w:type="dxa"/>
            <w:tcBorders>
              <w:top w:val="single" w:sz="18" w:space="0" w:color="4F81BC"/>
            </w:tcBorders>
            <w:shd w:val="clear" w:color="auto" w:fill="D2DFED"/>
          </w:tcPr>
          <w:p w14:paraId="5E866ABE" w14:textId="77777777" w:rsidR="006A57F0" w:rsidRDefault="00A322CC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Co-requisites</w:t>
            </w:r>
          </w:p>
        </w:tc>
      </w:tr>
      <w:tr w:rsidR="00C01AD5" w14:paraId="75D58746" w14:textId="77777777">
        <w:trPr>
          <w:trHeight w:val="505"/>
        </w:trPr>
        <w:tc>
          <w:tcPr>
            <w:tcW w:w="1824" w:type="dxa"/>
          </w:tcPr>
          <w:p w14:paraId="34B09000" w14:textId="77777777" w:rsidR="00C01AD5" w:rsidRDefault="00C01AD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74911E99" w14:textId="7A256B52" w:rsidR="00C01AD5" w:rsidRDefault="00A140CB">
            <w:pPr>
              <w:pStyle w:val="TableParagraph"/>
              <w:spacing w:line="254" w:lineRule="exact"/>
              <w:ind w:left="108" w:right="76"/>
            </w:pPr>
            <w:proofErr w:type="spellStart"/>
            <w:r>
              <w:t>Bioveterinary</w:t>
            </w:r>
            <w:proofErr w:type="spellEnd"/>
            <w:r>
              <w:t xml:space="preserve"> Sciences Dissertation</w:t>
            </w:r>
          </w:p>
        </w:tc>
        <w:tc>
          <w:tcPr>
            <w:tcW w:w="1893" w:type="dxa"/>
          </w:tcPr>
          <w:p w14:paraId="7E4FC22C" w14:textId="119DFE54" w:rsidR="00C01AD5" w:rsidRDefault="00A140CB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1860" w:type="dxa"/>
          </w:tcPr>
          <w:p w14:paraId="54D91615" w14:textId="7532A618" w:rsidR="00C01AD5" w:rsidRDefault="00A140CB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27310676" w14:textId="2BC531AF" w:rsidR="00C01AD5" w:rsidRDefault="00A140CB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1ED1A6C0" w14:textId="77777777" w:rsidR="00C01AD5" w:rsidRDefault="00C01AD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6BF6CAF8" w14:textId="6C370D3A" w:rsidR="00C01AD5" w:rsidRPr="00A140CB" w:rsidRDefault="00A140CB">
            <w:pPr>
              <w:pStyle w:val="TableParagraph"/>
              <w:spacing w:line="240" w:lineRule="auto"/>
              <w:ind w:left="0"/>
            </w:pPr>
            <w:r w:rsidRPr="00A140CB">
              <w:t xml:space="preserve">30 credit </w:t>
            </w:r>
            <w:proofErr w:type="gramStart"/>
            <w:r w:rsidRPr="00A140CB">
              <w:t>project</w:t>
            </w:r>
            <w:proofErr w:type="gramEnd"/>
          </w:p>
        </w:tc>
      </w:tr>
      <w:tr w:rsidR="006A57F0" w14:paraId="7B41B905" w14:textId="77777777">
        <w:trPr>
          <w:trHeight w:val="505"/>
        </w:trPr>
        <w:tc>
          <w:tcPr>
            <w:tcW w:w="1824" w:type="dxa"/>
          </w:tcPr>
          <w:p w14:paraId="2683C44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280EE42A" w14:textId="77777777" w:rsidR="006A57F0" w:rsidRDefault="00A322CC">
            <w:pPr>
              <w:pStyle w:val="TableParagraph"/>
              <w:spacing w:line="254" w:lineRule="exact"/>
              <w:ind w:left="108" w:right="76"/>
            </w:pPr>
            <w:r>
              <w:t xml:space="preserve">Advanced Concepts in </w:t>
            </w:r>
            <w:proofErr w:type="spellStart"/>
            <w:r>
              <w:t>Biobusiness</w:t>
            </w:r>
            <w:proofErr w:type="spellEnd"/>
          </w:p>
        </w:tc>
        <w:tc>
          <w:tcPr>
            <w:tcW w:w="1893" w:type="dxa"/>
          </w:tcPr>
          <w:p w14:paraId="5E53F473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55D5CDC5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0643F149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778C348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58C7923B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47285F98" w14:textId="77777777">
        <w:trPr>
          <w:trHeight w:val="504"/>
        </w:trPr>
        <w:tc>
          <w:tcPr>
            <w:tcW w:w="1824" w:type="dxa"/>
            <w:shd w:val="clear" w:color="auto" w:fill="D2DFED"/>
          </w:tcPr>
          <w:p w14:paraId="236401F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4EACDC1D" w14:textId="77777777" w:rsidR="006A57F0" w:rsidRDefault="00A322CC">
            <w:pPr>
              <w:pStyle w:val="TableParagraph"/>
              <w:spacing w:line="248" w:lineRule="exact"/>
              <w:ind w:left="108"/>
            </w:pPr>
            <w:r>
              <w:t>Advanced Concepts</w:t>
            </w:r>
          </w:p>
          <w:p w14:paraId="58852DE2" w14:textId="77777777" w:rsidR="006A57F0" w:rsidRDefault="00A322CC">
            <w:pPr>
              <w:pStyle w:val="TableParagraph"/>
              <w:spacing w:before="2" w:line="234" w:lineRule="exact"/>
              <w:ind w:left="108"/>
            </w:pPr>
            <w:r>
              <w:t>in Reproduction</w:t>
            </w:r>
          </w:p>
        </w:tc>
        <w:tc>
          <w:tcPr>
            <w:tcW w:w="1893" w:type="dxa"/>
            <w:shd w:val="clear" w:color="auto" w:fill="D2DFED"/>
          </w:tcPr>
          <w:p w14:paraId="083E1FC8" w14:textId="77777777" w:rsidR="006A57F0" w:rsidRDefault="00A322CC">
            <w:pPr>
              <w:pStyle w:val="TableParagraph"/>
              <w:spacing w:line="248" w:lineRule="exact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5255E59E" w14:textId="77777777" w:rsidR="006A57F0" w:rsidRDefault="00A322CC">
            <w:pPr>
              <w:pStyle w:val="TableParagraph"/>
              <w:spacing w:line="248" w:lineRule="exact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4456AD73" w14:textId="77777777" w:rsidR="006A57F0" w:rsidRDefault="00A322CC">
            <w:pPr>
              <w:pStyle w:val="TableParagraph"/>
              <w:spacing w:line="248" w:lineRule="exact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4C48E07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22D7AD8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20C0F34C" w14:textId="77777777">
        <w:trPr>
          <w:trHeight w:val="505"/>
        </w:trPr>
        <w:tc>
          <w:tcPr>
            <w:tcW w:w="1824" w:type="dxa"/>
          </w:tcPr>
          <w:p w14:paraId="72E81E5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4DE1AEF3" w14:textId="35454B5F" w:rsidR="006A57F0" w:rsidRPr="001B4473" w:rsidRDefault="00A322CC">
            <w:pPr>
              <w:pStyle w:val="TableParagraph"/>
              <w:spacing w:before="4" w:line="252" w:lineRule="exact"/>
              <w:ind w:left="108" w:right="223"/>
            </w:pPr>
            <w:r w:rsidRPr="001B4473">
              <w:t>Advanced Skeletal Patho</w:t>
            </w:r>
            <w:r w:rsidR="001B4473" w:rsidRPr="001B4473">
              <w:t>bio</w:t>
            </w:r>
            <w:r w:rsidRPr="001B4473">
              <w:t>logy</w:t>
            </w:r>
          </w:p>
        </w:tc>
        <w:tc>
          <w:tcPr>
            <w:tcW w:w="1893" w:type="dxa"/>
          </w:tcPr>
          <w:p w14:paraId="6601801C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629C9839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2C88ABAF" w14:textId="77777777" w:rsidR="006A57F0" w:rsidRDefault="00A322CC">
            <w:pPr>
              <w:pStyle w:val="TableParagraph"/>
              <w:spacing w:line="253" w:lineRule="exact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122F1E69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34AE60B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77DC990A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25426189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7EA47DB6" w14:textId="77777777" w:rsidR="006A57F0" w:rsidRDefault="00A322CC">
            <w:pPr>
              <w:pStyle w:val="TableParagraph"/>
              <w:spacing w:before="2" w:line="252" w:lineRule="exact"/>
              <w:ind w:left="108" w:right="321"/>
            </w:pPr>
            <w:r>
              <w:t>Animal Behaviour and Cognition</w:t>
            </w:r>
          </w:p>
        </w:tc>
        <w:tc>
          <w:tcPr>
            <w:tcW w:w="1893" w:type="dxa"/>
            <w:shd w:val="clear" w:color="auto" w:fill="D2DFED"/>
          </w:tcPr>
          <w:p w14:paraId="0777B11F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15D2AB6F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4E078B81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127FA6F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4634EFB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64E80DDD" w14:textId="77777777" w:rsidR="006A57F0" w:rsidRDefault="006A57F0">
      <w:pPr>
        <w:rPr>
          <w:rFonts w:ascii="Times New Roman"/>
        </w:rPr>
        <w:sectPr w:rsidR="006A57F0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3568D398" w14:textId="77777777" w:rsidR="006A57F0" w:rsidRDefault="006A57F0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194"/>
        <w:gridCol w:w="1893"/>
        <w:gridCol w:w="1860"/>
        <w:gridCol w:w="2052"/>
        <w:gridCol w:w="2240"/>
        <w:gridCol w:w="1877"/>
      </w:tblGrid>
      <w:tr w:rsidR="006A57F0" w14:paraId="7553DC64" w14:textId="77777777" w:rsidTr="00F061A8">
        <w:trPr>
          <w:trHeight w:val="500"/>
        </w:trPr>
        <w:tc>
          <w:tcPr>
            <w:tcW w:w="1824" w:type="dxa"/>
            <w:shd w:val="clear" w:color="auto" w:fill="auto"/>
          </w:tcPr>
          <w:p w14:paraId="118A2EC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auto"/>
          </w:tcPr>
          <w:p w14:paraId="7D3284B3" w14:textId="77777777" w:rsidR="006A57F0" w:rsidRDefault="00A322CC">
            <w:pPr>
              <w:pStyle w:val="TableParagraph"/>
              <w:spacing w:line="242" w:lineRule="auto"/>
              <w:ind w:left="108" w:right="554"/>
            </w:pPr>
            <w:r>
              <w:t>Animals and Human Society</w:t>
            </w:r>
          </w:p>
        </w:tc>
        <w:tc>
          <w:tcPr>
            <w:tcW w:w="1893" w:type="dxa"/>
            <w:shd w:val="clear" w:color="auto" w:fill="auto"/>
          </w:tcPr>
          <w:p w14:paraId="1619CE80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auto"/>
          </w:tcPr>
          <w:p w14:paraId="7713C78F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auto"/>
          </w:tcPr>
          <w:p w14:paraId="4CDBA898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auto"/>
          </w:tcPr>
          <w:p w14:paraId="1A600D67" w14:textId="2EC6FB80" w:rsidR="006A57F0" w:rsidRDefault="006A57F0">
            <w:pPr>
              <w:pStyle w:val="TableParagraph"/>
              <w:spacing w:line="234" w:lineRule="exact"/>
              <w:ind w:left="109"/>
            </w:pPr>
          </w:p>
        </w:tc>
        <w:tc>
          <w:tcPr>
            <w:tcW w:w="1877" w:type="dxa"/>
            <w:shd w:val="clear" w:color="auto" w:fill="auto"/>
          </w:tcPr>
          <w:p w14:paraId="71EEE85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002E1145" w14:textId="77777777" w:rsidTr="00F061A8">
        <w:trPr>
          <w:trHeight w:val="457"/>
        </w:trPr>
        <w:tc>
          <w:tcPr>
            <w:tcW w:w="1824" w:type="dxa"/>
            <w:shd w:val="clear" w:color="auto" w:fill="C6D9F1" w:themeFill="text2" w:themeFillTint="33"/>
          </w:tcPr>
          <w:p w14:paraId="524A1613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C6D9F1" w:themeFill="text2" w:themeFillTint="33"/>
          </w:tcPr>
          <w:p w14:paraId="7F3DADD1" w14:textId="77777777" w:rsidR="006A57F0" w:rsidRDefault="00A322CC">
            <w:pPr>
              <w:pStyle w:val="TableParagraph"/>
              <w:spacing w:line="242" w:lineRule="auto"/>
              <w:ind w:left="108" w:right="578"/>
            </w:pPr>
            <w:r>
              <w:t>Applied Animal Welfare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14:paraId="7C421FBC" w14:textId="77777777" w:rsidR="006A57F0" w:rsidRDefault="00A322CC">
            <w:pPr>
              <w:pStyle w:val="TableParagraph"/>
              <w:spacing w:line="248" w:lineRule="exact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C6D9F1" w:themeFill="text2" w:themeFillTint="33"/>
          </w:tcPr>
          <w:p w14:paraId="0FC87665" w14:textId="77777777" w:rsidR="006A57F0" w:rsidRDefault="00A322CC">
            <w:pPr>
              <w:pStyle w:val="TableParagraph"/>
              <w:spacing w:line="248" w:lineRule="exact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C6D9F1" w:themeFill="text2" w:themeFillTint="33"/>
          </w:tcPr>
          <w:p w14:paraId="1872C75A" w14:textId="77777777" w:rsidR="006A57F0" w:rsidRDefault="00A322CC">
            <w:pPr>
              <w:pStyle w:val="TableParagraph"/>
              <w:spacing w:line="248" w:lineRule="exact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C6D9F1" w:themeFill="text2" w:themeFillTint="33"/>
          </w:tcPr>
          <w:p w14:paraId="4066A5A5" w14:textId="5A25025A" w:rsidR="006A57F0" w:rsidRDefault="006A57F0">
            <w:pPr>
              <w:pStyle w:val="TableParagraph"/>
              <w:spacing w:line="234" w:lineRule="exact"/>
              <w:ind w:left="109"/>
            </w:pPr>
          </w:p>
        </w:tc>
        <w:tc>
          <w:tcPr>
            <w:tcW w:w="1877" w:type="dxa"/>
            <w:shd w:val="clear" w:color="auto" w:fill="C6D9F1" w:themeFill="text2" w:themeFillTint="33"/>
          </w:tcPr>
          <w:p w14:paraId="3CED8C59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407BF8C3" w14:textId="77777777" w:rsidTr="00F061A8">
        <w:trPr>
          <w:trHeight w:val="505"/>
        </w:trPr>
        <w:tc>
          <w:tcPr>
            <w:tcW w:w="1824" w:type="dxa"/>
            <w:shd w:val="clear" w:color="auto" w:fill="auto"/>
          </w:tcPr>
          <w:p w14:paraId="02593CDE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auto"/>
          </w:tcPr>
          <w:p w14:paraId="3480B7FD" w14:textId="77777777" w:rsidR="006A57F0" w:rsidRDefault="00A322CC">
            <w:pPr>
              <w:pStyle w:val="TableParagraph"/>
              <w:spacing w:before="4" w:line="252" w:lineRule="exact"/>
              <w:ind w:left="108"/>
            </w:pPr>
            <w:r>
              <w:t>Applied Molecular Microbiology</w:t>
            </w:r>
          </w:p>
        </w:tc>
        <w:tc>
          <w:tcPr>
            <w:tcW w:w="1893" w:type="dxa"/>
            <w:shd w:val="clear" w:color="auto" w:fill="auto"/>
          </w:tcPr>
          <w:p w14:paraId="491F349F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auto"/>
          </w:tcPr>
          <w:p w14:paraId="4D329BE7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auto"/>
          </w:tcPr>
          <w:p w14:paraId="2993D0E0" w14:textId="77777777" w:rsidR="006A57F0" w:rsidRDefault="00A322CC">
            <w:pPr>
              <w:pStyle w:val="TableParagraph"/>
              <w:spacing w:line="253" w:lineRule="exact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auto"/>
          </w:tcPr>
          <w:p w14:paraId="26C0E0B1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auto"/>
          </w:tcPr>
          <w:p w14:paraId="5078AC6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140CB" w14:paraId="47924FD2" w14:textId="77777777" w:rsidTr="00F061A8">
        <w:trPr>
          <w:trHeight w:val="505"/>
        </w:trPr>
        <w:tc>
          <w:tcPr>
            <w:tcW w:w="1824" w:type="dxa"/>
            <w:shd w:val="clear" w:color="auto" w:fill="auto"/>
          </w:tcPr>
          <w:p w14:paraId="538B8D63" w14:textId="77777777" w:rsidR="00A140CB" w:rsidRDefault="00A140C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auto"/>
          </w:tcPr>
          <w:p w14:paraId="2BBBDED7" w14:textId="070206B0" w:rsidR="00A140CB" w:rsidRDefault="00A140CB">
            <w:pPr>
              <w:pStyle w:val="TableParagraph"/>
              <w:spacing w:before="4" w:line="252" w:lineRule="exact"/>
              <w:ind w:left="108"/>
            </w:pPr>
            <w:r>
              <w:t>Comparative Anatomy</w:t>
            </w:r>
          </w:p>
        </w:tc>
        <w:tc>
          <w:tcPr>
            <w:tcW w:w="1893" w:type="dxa"/>
            <w:shd w:val="clear" w:color="auto" w:fill="auto"/>
          </w:tcPr>
          <w:p w14:paraId="6160A9B5" w14:textId="3FDA3D86" w:rsidR="00A140CB" w:rsidRDefault="00A140CB">
            <w:pPr>
              <w:pStyle w:val="TableParagraph"/>
              <w:spacing w:line="253" w:lineRule="exact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auto"/>
          </w:tcPr>
          <w:p w14:paraId="545B6928" w14:textId="32770AA2" w:rsidR="00A140CB" w:rsidRDefault="00A140CB">
            <w:pPr>
              <w:pStyle w:val="TableParagraph"/>
              <w:spacing w:line="253" w:lineRule="exact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auto"/>
          </w:tcPr>
          <w:p w14:paraId="51DE0CA8" w14:textId="6D28359F" w:rsidR="00A140CB" w:rsidRDefault="00A140CB">
            <w:pPr>
              <w:pStyle w:val="TableParagraph"/>
              <w:spacing w:line="253" w:lineRule="exact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auto"/>
          </w:tcPr>
          <w:p w14:paraId="4E985CCD" w14:textId="77777777" w:rsidR="00A140CB" w:rsidRDefault="00A140C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auto"/>
          </w:tcPr>
          <w:p w14:paraId="462D0129" w14:textId="77777777" w:rsidR="00A140CB" w:rsidRDefault="00A140C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7D4CB833" w14:textId="77777777" w:rsidTr="003247A2">
        <w:trPr>
          <w:trHeight w:val="505"/>
        </w:trPr>
        <w:tc>
          <w:tcPr>
            <w:tcW w:w="1824" w:type="dxa"/>
            <w:shd w:val="clear" w:color="auto" w:fill="C6D9F1" w:themeFill="text2" w:themeFillTint="33"/>
          </w:tcPr>
          <w:p w14:paraId="6F0333E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C6D9F1" w:themeFill="text2" w:themeFillTint="33"/>
          </w:tcPr>
          <w:p w14:paraId="68EAB6F9" w14:textId="77777777" w:rsidR="006A57F0" w:rsidRDefault="00A322CC">
            <w:pPr>
              <w:pStyle w:val="TableParagraph"/>
              <w:spacing w:before="2" w:line="252" w:lineRule="exact"/>
              <w:ind w:left="108" w:right="175"/>
            </w:pPr>
            <w:r>
              <w:t>Comparative Animal Locomotion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14:paraId="0F7A661F" w14:textId="77777777" w:rsidR="006A57F0" w:rsidRDefault="00A322CC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1860" w:type="dxa"/>
            <w:shd w:val="clear" w:color="auto" w:fill="C6D9F1" w:themeFill="text2" w:themeFillTint="33"/>
          </w:tcPr>
          <w:p w14:paraId="65AC69CF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C6D9F1" w:themeFill="text2" w:themeFillTint="33"/>
          </w:tcPr>
          <w:p w14:paraId="22640D08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C6D9F1" w:themeFill="text2" w:themeFillTint="33"/>
          </w:tcPr>
          <w:p w14:paraId="7354B5C8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C6D9F1" w:themeFill="text2" w:themeFillTint="33"/>
          </w:tcPr>
          <w:p w14:paraId="13CEBD9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020AD0F4" w14:textId="77777777" w:rsidTr="00F061A8">
        <w:trPr>
          <w:trHeight w:val="506"/>
        </w:trPr>
        <w:tc>
          <w:tcPr>
            <w:tcW w:w="1824" w:type="dxa"/>
            <w:shd w:val="clear" w:color="auto" w:fill="auto"/>
          </w:tcPr>
          <w:p w14:paraId="0343750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auto"/>
          </w:tcPr>
          <w:p w14:paraId="4DECD0ED" w14:textId="77777777" w:rsidR="006A57F0" w:rsidRDefault="00A322CC">
            <w:pPr>
              <w:pStyle w:val="TableParagraph"/>
              <w:spacing w:before="1" w:line="252" w:lineRule="exact"/>
              <w:ind w:left="108" w:right="236"/>
            </w:pPr>
            <w:r>
              <w:t>Comparative Models of Disease</w:t>
            </w:r>
          </w:p>
        </w:tc>
        <w:tc>
          <w:tcPr>
            <w:tcW w:w="1893" w:type="dxa"/>
            <w:shd w:val="clear" w:color="auto" w:fill="auto"/>
          </w:tcPr>
          <w:p w14:paraId="1117EFF7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auto"/>
          </w:tcPr>
          <w:p w14:paraId="5E5D955E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auto"/>
          </w:tcPr>
          <w:p w14:paraId="473831A8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auto"/>
          </w:tcPr>
          <w:p w14:paraId="51D5D332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auto"/>
          </w:tcPr>
          <w:p w14:paraId="131404DA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55163C6E" w14:textId="77777777" w:rsidTr="003247A2">
        <w:trPr>
          <w:trHeight w:val="505"/>
        </w:trPr>
        <w:tc>
          <w:tcPr>
            <w:tcW w:w="1824" w:type="dxa"/>
            <w:shd w:val="clear" w:color="auto" w:fill="C6D9F1" w:themeFill="text2" w:themeFillTint="33"/>
          </w:tcPr>
          <w:p w14:paraId="73FEC521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C6D9F1" w:themeFill="text2" w:themeFillTint="33"/>
          </w:tcPr>
          <w:p w14:paraId="0FDD6E71" w14:textId="77777777" w:rsidR="006A57F0" w:rsidRDefault="00A322CC">
            <w:pPr>
              <w:pStyle w:val="TableParagraph"/>
              <w:spacing w:before="2" w:line="252" w:lineRule="exact"/>
              <w:ind w:left="108" w:right="321"/>
            </w:pPr>
            <w:r>
              <w:t>Development and Disease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14:paraId="3CE29B60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C6D9F1" w:themeFill="text2" w:themeFillTint="33"/>
          </w:tcPr>
          <w:p w14:paraId="5C6F7FCD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C6D9F1" w:themeFill="text2" w:themeFillTint="33"/>
          </w:tcPr>
          <w:p w14:paraId="3C86B1B7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C6D9F1" w:themeFill="text2" w:themeFillTint="33"/>
          </w:tcPr>
          <w:p w14:paraId="165C95F2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C6D9F1" w:themeFill="text2" w:themeFillTint="33"/>
          </w:tcPr>
          <w:p w14:paraId="78F11DEE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1DE4F24F" w14:textId="77777777" w:rsidTr="00F061A8">
        <w:trPr>
          <w:trHeight w:val="757"/>
        </w:trPr>
        <w:tc>
          <w:tcPr>
            <w:tcW w:w="1824" w:type="dxa"/>
            <w:shd w:val="clear" w:color="auto" w:fill="auto"/>
          </w:tcPr>
          <w:p w14:paraId="5119234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auto"/>
          </w:tcPr>
          <w:p w14:paraId="4C6C048F" w14:textId="77777777" w:rsidR="006A57F0" w:rsidRDefault="00A322CC">
            <w:pPr>
              <w:pStyle w:val="TableParagraph"/>
              <w:ind w:left="108"/>
            </w:pPr>
            <w:r>
              <w:t>Endocrine and</w:t>
            </w:r>
          </w:p>
          <w:p w14:paraId="66F7B5A4" w14:textId="77777777" w:rsidR="006A57F0" w:rsidRDefault="00A322CC">
            <w:pPr>
              <w:pStyle w:val="TableParagraph"/>
              <w:spacing w:before="6" w:line="252" w:lineRule="exact"/>
              <w:ind w:left="108" w:right="933"/>
            </w:pPr>
            <w:r>
              <w:t>Metabolic Syndromes</w:t>
            </w:r>
          </w:p>
        </w:tc>
        <w:tc>
          <w:tcPr>
            <w:tcW w:w="1893" w:type="dxa"/>
            <w:shd w:val="clear" w:color="auto" w:fill="auto"/>
          </w:tcPr>
          <w:p w14:paraId="480050A9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auto"/>
          </w:tcPr>
          <w:p w14:paraId="4F233571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auto"/>
          </w:tcPr>
          <w:p w14:paraId="14C605EC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auto"/>
          </w:tcPr>
          <w:p w14:paraId="0BDDE85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auto"/>
          </w:tcPr>
          <w:p w14:paraId="5B27B8A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19471A66" w14:textId="77777777" w:rsidTr="003247A2">
        <w:trPr>
          <w:trHeight w:val="505"/>
        </w:trPr>
        <w:tc>
          <w:tcPr>
            <w:tcW w:w="1824" w:type="dxa"/>
            <w:shd w:val="clear" w:color="auto" w:fill="C6D9F1" w:themeFill="text2" w:themeFillTint="33"/>
          </w:tcPr>
          <w:p w14:paraId="73308747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C6D9F1" w:themeFill="text2" w:themeFillTint="33"/>
          </w:tcPr>
          <w:p w14:paraId="27C2B30B" w14:textId="77777777" w:rsidR="006A57F0" w:rsidRDefault="00A322CC">
            <w:pPr>
              <w:pStyle w:val="TableParagraph"/>
              <w:spacing w:before="1" w:line="252" w:lineRule="exact"/>
              <w:ind w:left="108" w:right="297"/>
            </w:pPr>
            <w:r>
              <w:t xml:space="preserve">Epidemiology: </w:t>
            </w:r>
            <w:proofErr w:type="gramStart"/>
            <w:r>
              <w:t>the</w:t>
            </w:r>
            <w:proofErr w:type="gramEnd"/>
            <w:r>
              <w:t xml:space="preserve"> Bigger Picture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14:paraId="735B7766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C6D9F1" w:themeFill="text2" w:themeFillTint="33"/>
          </w:tcPr>
          <w:p w14:paraId="17006C0F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C6D9F1" w:themeFill="text2" w:themeFillTint="33"/>
          </w:tcPr>
          <w:p w14:paraId="063E336D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C6D9F1" w:themeFill="text2" w:themeFillTint="33"/>
          </w:tcPr>
          <w:p w14:paraId="1B478403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C6D9F1" w:themeFill="text2" w:themeFillTint="33"/>
          </w:tcPr>
          <w:p w14:paraId="21A02F6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73BC71A3" w14:textId="77777777" w:rsidTr="00F061A8">
        <w:trPr>
          <w:trHeight w:val="505"/>
        </w:trPr>
        <w:tc>
          <w:tcPr>
            <w:tcW w:w="1824" w:type="dxa"/>
            <w:shd w:val="clear" w:color="auto" w:fill="auto"/>
          </w:tcPr>
          <w:p w14:paraId="57CC7353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auto"/>
          </w:tcPr>
          <w:p w14:paraId="597120CD" w14:textId="77777777" w:rsidR="006A57F0" w:rsidRDefault="00A322CC">
            <w:pPr>
              <w:pStyle w:val="TableParagraph"/>
              <w:spacing w:before="2" w:line="252" w:lineRule="exact"/>
              <w:ind w:left="108" w:right="786"/>
            </w:pPr>
            <w:r>
              <w:t>Infection and Immunity</w:t>
            </w:r>
          </w:p>
        </w:tc>
        <w:tc>
          <w:tcPr>
            <w:tcW w:w="1893" w:type="dxa"/>
            <w:shd w:val="clear" w:color="auto" w:fill="auto"/>
          </w:tcPr>
          <w:p w14:paraId="640436A8" w14:textId="77777777" w:rsidR="006A57F0" w:rsidRDefault="00A322CC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1860" w:type="dxa"/>
            <w:shd w:val="clear" w:color="auto" w:fill="auto"/>
          </w:tcPr>
          <w:p w14:paraId="10B1B13D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auto"/>
          </w:tcPr>
          <w:p w14:paraId="0BE91B59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auto"/>
          </w:tcPr>
          <w:p w14:paraId="08CAE2ED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auto"/>
          </w:tcPr>
          <w:p w14:paraId="6A705D69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140CB" w14:paraId="1234487F" w14:textId="77777777" w:rsidTr="00F061A8">
        <w:trPr>
          <w:trHeight w:val="505"/>
        </w:trPr>
        <w:tc>
          <w:tcPr>
            <w:tcW w:w="1824" w:type="dxa"/>
            <w:shd w:val="clear" w:color="auto" w:fill="auto"/>
          </w:tcPr>
          <w:p w14:paraId="53AB81E3" w14:textId="77777777" w:rsidR="00A140CB" w:rsidRDefault="00A140C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auto"/>
          </w:tcPr>
          <w:p w14:paraId="75A2D680" w14:textId="5FABB1F0" w:rsidR="00A140CB" w:rsidRDefault="00A140CB">
            <w:pPr>
              <w:pStyle w:val="TableParagraph"/>
              <w:spacing w:before="2" w:line="252" w:lineRule="exact"/>
              <w:ind w:left="108" w:right="786"/>
            </w:pPr>
            <w:proofErr w:type="spellStart"/>
            <w:r>
              <w:t>Omic</w:t>
            </w:r>
            <w:proofErr w:type="spellEnd"/>
            <w:r>
              <w:t xml:space="preserve"> Approaches to Biology</w:t>
            </w:r>
          </w:p>
        </w:tc>
        <w:tc>
          <w:tcPr>
            <w:tcW w:w="1893" w:type="dxa"/>
            <w:shd w:val="clear" w:color="auto" w:fill="auto"/>
          </w:tcPr>
          <w:p w14:paraId="030BE211" w14:textId="2B5E8C4B" w:rsidR="00A140CB" w:rsidRDefault="00A140CB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auto"/>
          </w:tcPr>
          <w:p w14:paraId="79EC5980" w14:textId="6538D124" w:rsidR="00A140CB" w:rsidRDefault="00A140CB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auto"/>
          </w:tcPr>
          <w:p w14:paraId="7B326D99" w14:textId="227FFCBD" w:rsidR="00A140CB" w:rsidRDefault="00A140CB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auto"/>
          </w:tcPr>
          <w:p w14:paraId="58A37F4A" w14:textId="77777777" w:rsidR="00A140CB" w:rsidRDefault="00A140C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auto"/>
          </w:tcPr>
          <w:p w14:paraId="13572BB4" w14:textId="77777777" w:rsidR="00A140CB" w:rsidRDefault="00A140C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2331A4C4" w14:textId="77777777" w:rsidTr="003247A2">
        <w:trPr>
          <w:trHeight w:val="1012"/>
        </w:trPr>
        <w:tc>
          <w:tcPr>
            <w:tcW w:w="1824" w:type="dxa"/>
            <w:shd w:val="clear" w:color="auto" w:fill="C6D9F1" w:themeFill="text2" w:themeFillTint="33"/>
          </w:tcPr>
          <w:p w14:paraId="1F607B05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C6D9F1" w:themeFill="text2" w:themeFillTint="33"/>
          </w:tcPr>
          <w:p w14:paraId="535C2B95" w14:textId="77777777" w:rsidR="006A57F0" w:rsidRDefault="00A322CC">
            <w:pPr>
              <w:pStyle w:val="TableParagraph"/>
              <w:spacing w:line="240" w:lineRule="auto"/>
              <w:ind w:left="108"/>
            </w:pPr>
            <w:r>
              <w:t>Parasitology of Human and</w:t>
            </w:r>
          </w:p>
          <w:p w14:paraId="1200D8E2" w14:textId="77777777" w:rsidR="006A57F0" w:rsidRDefault="00A322CC">
            <w:pPr>
              <w:pStyle w:val="TableParagraph"/>
              <w:spacing w:before="2" w:line="252" w:lineRule="exact"/>
              <w:ind w:left="108" w:right="273"/>
            </w:pPr>
            <w:r>
              <w:t>Veterinary tropical Diseases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14:paraId="458D2334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C6D9F1" w:themeFill="text2" w:themeFillTint="33"/>
          </w:tcPr>
          <w:p w14:paraId="528C5835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C6D9F1" w:themeFill="text2" w:themeFillTint="33"/>
          </w:tcPr>
          <w:p w14:paraId="6D20CCAE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C6D9F1" w:themeFill="text2" w:themeFillTint="33"/>
          </w:tcPr>
          <w:p w14:paraId="1E5930D7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C6D9F1" w:themeFill="text2" w:themeFillTint="33"/>
          </w:tcPr>
          <w:p w14:paraId="5EB364D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428AC04E" w14:textId="77777777" w:rsidR="006A57F0" w:rsidRDefault="006A57F0">
      <w:pPr>
        <w:rPr>
          <w:rFonts w:ascii="Times New Roman"/>
        </w:rPr>
        <w:sectPr w:rsidR="006A57F0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600046A7" w14:textId="77777777" w:rsidR="006A57F0" w:rsidRDefault="006A57F0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194"/>
        <w:gridCol w:w="1893"/>
        <w:gridCol w:w="1860"/>
        <w:gridCol w:w="2052"/>
        <w:gridCol w:w="2240"/>
        <w:gridCol w:w="1877"/>
      </w:tblGrid>
      <w:tr w:rsidR="006A57F0" w14:paraId="00A746B2" w14:textId="77777777" w:rsidTr="00F061A8">
        <w:trPr>
          <w:trHeight w:val="760"/>
        </w:trPr>
        <w:tc>
          <w:tcPr>
            <w:tcW w:w="1824" w:type="dxa"/>
            <w:shd w:val="clear" w:color="auto" w:fill="auto"/>
          </w:tcPr>
          <w:p w14:paraId="05A3581A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auto"/>
          </w:tcPr>
          <w:p w14:paraId="66779258" w14:textId="77777777" w:rsidR="006A57F0" w:rsidRDefault="00A322CC">
            <w:pPr>
              <w:pStyle w:val="TableParagraph"/>
              <w:ind w:left="108"/>
            </w:pPr>
            <w:r>
              <w:t>Practical</w:t>
            </w:r>
          </w:p>
          <w:p w14:paraId="14361CF4" w14:textId="77777777" w:rsidR="006A57F0" w:rsidRDefault="00A322CC">
            <w:pPr>
              <w:pStyle w:val="TableParagraph"/>
              <w:spacing w:before="6" w:line="252" w:lineRule="exact"/>
              <w:ind w:left="108" w:right="823"/>
            </w:pPr>
            <w:r>
              <w:t>Investigative Biology</w:t>
            </w:r>
          </w:p>
        </w:tc>
        <w:tc>
          <w:tcPr>
            <w:tcW w:w="1893" w:type="dxa"/>
            <w:shd w:val="clear" w:color="auto" w:fill="auto"/>
          </w:tcPr>
          <w:p w14:paraId="7B016E17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auto"/>
          </w:tcPr>
          <w:p w14:paraId="00E96411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auto"/>
          </w:tcPr>
          <w:p w14:paraId="14B08F75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auto"/>
          </w:tcPr>
          <w:p w14:paraId="547C4695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auto"/>
          </w:tcPr>
          <w:p w14:paraId="3EACA79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0DC814B1" w14:textId="77777777" w:rsidTr="003247A2">
        <w:trPr>
          <w:trHeight w:val="505"/>
        </w:trPr>
        <w:tc>
          <w:tcPr>
            <w:tcW w:w="1824" w:type="dxa"/>
            <w:shd w:val="clear" w:color="auto" w:fill="C6D9F1" w:themeFill="text2" w:themeFillTint="33"/>
          </w:tcPr>
          <w:p w14:paraId="37FAEE4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C6D9F1" w:themeFill="text2" w:themeFillTint="33"/>
          </w:tcPr>
          <w:p w14:paraId="3093C5C7" w14:textId="77777777" w:rsidR="006A57F0" w:rsidRDefault="00A322CC">
            <w:pPr>
              <w:pStyle w:val="TableParagraph"/>
              <w:spacing w:before="2" w:line="252" w:lineRule="exact"/>
              <w:ind w:left="108" w:right="285"/>
            </w:pPr>
            <w:r>
              <w:t>Science of Animal Welfare</w:t>
            </w:r>
          </w:p>
        </w:tc>
        <w:tc>
          <w:tcPr>
            <w:tcW w:w="1893" w:type="dxa"/>
            <w:shd w:val="clear" w:color="auto" w:fill="C6D9F1" w:themeFill="text2" w:themeFillTint="33"/>
          </w:tcPr>
          <w:p w14:paraId="30172EAC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C6D9F1" w:themeFill="text2" w:themeFillTint="33"/>
          </w:tcPr>
          <w:p w14:paraId="04664BFD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C6D9F1" w:themeFill="text2" w:themeFillTint="33"/>
          </w:tcPr>
          <w:p w14:paraId="637DD1AB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C6D9F1" w:themeFill="text2" w:themeFillTint="33"/>
          </w:tcPr>
          <w:p w14:paraId="6CE18621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C6D9F1" w:themeFill="text2" w:themeFillTint="33"/>
          </w:tcPr>
          <w:p w14:paraId="22E3873E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619E00DA" w14:textId="58B423EF" w:rsidR="006A57F0" w:rsidRDefault="00335ED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2B497C" wp14:editId="3B016D2F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8902065" cy="0"/>
                <wp:effectExtent l="10160" t="13335" r="12700" b="1524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ACC9B3F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35pt" to="771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" strokeweight="1.44pt">
                <w10:wrap type="topAndBottom" anchorx="page"/>
              </v:line>
            </w:pict>
          </mc:Fallback>
        </mc:AlternateContent>
      </w:r>
    </w:p>
    <w:p w14:paraId="11D370E0" w14:textId="77777777" w:rsidR="001A7F38" w:rsidRDefault="001A7F38">
      <w:pPr>
        <w:pStyle w:val="BodyText"/>
        <w:rPr>
          <w:rFonts w:ascii="Times New Roman"/>
          <w:sz w:val="20"/>
        </w:rPr>
      </w:pPr>
    </w:p>
    <w:p w14:paraId="05938DA8" w14:textId="77777777" w:rsidR="006A57F0" w:rsidRDefault="006A57F0">
      <w:pPr>
        <w:pStyle w:val="BodyText"/>
        <w:spacing w:before="6"/>
        <w:rPr>
          <w:rFonts w:ascii="Times New Roman"/>
        </w:rPr>
      </w:pPr>
    </w:p>
    <w:p w14:paraId="08AE0D13" w14:textId="77777777" w:rsidR="006A57F0" w:rsidRDefault="00A322CC">
      <w:pPr>
        <w:pStyle w:val="BodyText"/>
        <w:spacing w:line="276" w:lineRule="auto"/>
        <w:ind w:left="140" w:right="424"/>
      </w:pPr>
      <w:r>
        <w:t>Students planning more than a Stage ahead should be aware that the College will not deliver any module or part of a programme if circumstances have changed to threaten its quality or viability. Such offerings could change after a student has started the course. However, the College will always offer alternatives that will be of equal cost in both fees and add-on expenses to the student and of equal academic value.</w:t>
      </w:r>
    </w:p>
    <w:sectPr w:rsidR="006A57F0">
      <w:pgSz w:w="16840" w:h="11910" w:orient="landscape"/>
      <w:pgMar w:top="11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F0"/>
    <w:rsid w:val="00052EF2"/>
    <w:rsid w:val="00062791"/>
    <w:rsid w:val="000C56EC"/>
    <w:rsid w:val="001A7F38"/>
    <w:rsid w:val="001B4473"/>
    <w:rsid w:val="003247A2"/>
    <w:rsid w:val="00335ED8"/>
    <w:rsid w:val="004409AF"/>
    <w:rsid w:val="004A731F"/>
    <w:rsid w:val="006A57F0"/>
    <w:rsid w:val="0079565F"/>
    <w:rsid w:val="00A140CB"/>
    <w:rsid w:val="00A322CC"/>
    <w:rsid w:val="00A821E9"/>
    <w:rsid w:val="00B71EDE"/>
    <w:rsid w:val="00C01AD5"/>
    <w:rsid w:val="00D74520"/>
    <w:rsid w:val="00DC5FDB"/>
    <w:rsid w:val="00E33115"/>
    <w:rsid w:val="00F061A8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9AAC"/>
  <w15:docId w15:val="{1DBF41ED-9E42-4125-9BD4-CDE5446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CB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89BDB628A154687C544DFCB7FD2AB" ma:contentTypeVersion="8" ma:contentTypeDescription="Create a new document." ma:contentTypeScope="" ma:versionID="c89526fc7415c6c98a6cea6ae5180cd9">
  <xsd:schema xmlns:xsd="http://www.w3.org/2001/XMLSchema" xmlns:xs="http://www.w3.org/2001/XMLSchema" xmlns:p="http://schemas.microsoft.com/office/2006/metadata/properties" xmlns:ns3="f3d0f278-a9bf-45bd-80ff-763a651d13d4" xmlns:ns4="f842b8cc-13da-45ce-aae9-af2c03fa8bdb" targetNamespace="http://schemas.microsoft.com/office/2006/metadata/properties" ma:root="true" ma:fieldsID="b058fc74e52dc3dcc42225da05e724dd" ns3:_="" ns4:_="">
    <xsd:import namespace="f3d0f278-a9bf-45bd-80ff-763a651d13d4"/>
    <xsd:import namespace="f842b8cc-13da-45ce-aae9-af2c03fa8b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f278-a9bf-45bd-80ff-763a651d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2b8cc-13da-45ce-aae9-af2c03fa8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77DCA-A4F6-41BE-8929-087DC41A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0f278-a9bf-45bd-80ff-763a651d13d4"/>
    <ds:schemaRef ds:uri="f842b8cc-13da-45ce-aae9-af2c03fa8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66E9A-0B7C-4CD1-8D22-D9B5950709AB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3d0f278-a9bf-45bd-80ff-763a651d13d4"/>
    <ds:schemaRef ds:uri="f842b8cc-13da-45ce-aae9-af2c03fa8bd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4F763A-1A6B-4AC2-AB17-A0C6B2F44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Julie</dc:creator>
  <cp:lastModifiedBy>Filipovic, Ana</cp:lastModifiedBy>
  <cp:revision>2</cp:revision>
  <dcterms:created xsi:type="dcterms:W3CDTF">2021-07-26T10:27:00Z</dcterms:created>
  <dcterms:modified xsi:type="dcterms:W3CDTF">2021-07-26T10:27:00Z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  <property fmtid="{D5CDD505-2E9C-101B-9397-08002B2CF9AE}" pid="5" name="ContentTypeId">
    <vt:lpwstr>0x01010068889BDB628A154687C544DFCB7FD2AB</vt:lpwstr>
  </property>
</Properties>
</file>